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B7B45" w14:textId="77777777" w:rsidR="00690560" w:rsidRDefault="00690560" w:rsidP="002D3073">
      <w:pPr>
        <w:kinsoku w:val="0"/>
        <w:overflowPunct w:val="0"/>
        <w:autoSpaceDE w:val="0"/>
        <w:autoSpaceDN w:val="0"/>
        <w:adjustRightInd w:val="0"/>
        <w:spacing w:before="60"/>
        <w:ind w:right="356"/>
        <w:jc w:val="right"/>
        <w:outlineLvl w:val="0"/>
        <w:rPr>
          <w:rFonts w:ascii="Calibri" w:hAnsi="Calibri" w:cs="Calibri"/>
          <w:b/>
          <w:bCs/>
        </w:rPr>
      </w:pPr>
    </w:p>
    <w:p w14:paraId="19EC75DB" w14:textId="77777777" w:rsidR="00690560" w:rsidRDefault="00690560" w:rsidP="002D3073">
      <w:pPr>
        <w:kinsoku w:val="0"/>
        <w:overflowPunct w:val="0"/>
        <w:autoSpaceDE w:val="0"/>
        <w:autoSpaceDN w:val="0"/>
        <w:adjustRightInd w:val="0"/>
        <w:spacing w:before="60"/>
        <w:ind w:right="356"/>
        <w:jc w:val="right"/>
        <w:outlineLvl w:val="0"/>
        <w:rPr>
          <w:rFonts w:ascii="Calibri" w:hAnsi="Calibri" w:cs="Calibri"/>
          <w:b/>
          <w:bCs/>
        </w:rPr>
      </w:pPr>
    </w:p>
    <w:p w14:paraId="51E95AF0" w14:textId="77777777" w:rsidR="00690560" w:rsidRDefault="00690560" w:rsidP="00690560">
      <w:pPr>
        <w:rPr>
          <w:rFonts w:ascii="Calibri" w:hAnsi="Calibri"/>
          <w:b/>
        </w:rPr>
      </w:pPr>
      <w:r>
        <w:rPr>
          <w:rFonts w:ascii="Calibri" w:hAnsi="Calibri"/>
          <w:b/>
        </w:rPr>
        <w:t>FOR IMMEDIATE RELEASE</w:t>
      </w:r>
    </w:p>
    <w:p w14:paraId="005298EA" w14:textId="77777777" w:rsidR="00690560" w:rsidRDefault="00690560" w:rsidP="00690560">
      <w:pPr>
        <w:rPr>
          <w:rFonts w:ascii="Calibri" w:hAnsi="Calibri"/>
          <w:b/>
        </w:rPr>
      </w:pPr>
    </w:p>
    <w:p w14:paraId="7BC0E674" w14:textId="08AA535F" w:rsidR="00690560" w:rsidRDefault="00690560" w:rsidP="00690560">
      <w:pPr>
        <w:rPr>
          <w:rFonts w:ascii="Calibri" w:hAnsi="Calibri"/>
        </w:rPr>
      </w:pPr>
      <w:r>
        <w:rPr>
          <w:rFonts w:ascii="Calibri" w:hAnsi="Calibri"/>
          <w:b/>
        </w:rPr>
        <w:t>Date:  January 22, 202</w:t>
      </w:r>
      <w:r w:rsidR="00B0206E">
        <w:rPr>
          <w:rFonts w:ascii="Calibri" w:hAnsi="Calibri"/>
          <w:b/>
        </w:rPr>
        <w:t>6</w:t>
      </w:r>
    </w:p>
    <w:p w14:paraId="3255D8BE" w14:textId="77777777" w:rsidR="00690560" w:rsidRDefault="00690560" w:rsidP="00690560">
      <w:pPr>
        <w:rPr>
          <w:rFonts w:ascii="Calibri" w:hAnsi="Calibri"/>
          <w:b/>
        </w:rPr>
      </w:pPr>
    </w:p>
    <w:p w14:paraId="2268C8C4" w14:textId="77777777" w:rsidR="00690560" w:rsidRDefault="00690560" w:rsidP="00690560">
      <w:pPr>
        <w:rPr>
          <w:rFonts w:ascii="Calibri" w:hAnsi="Calibri"/>
        </w:rPr>
      </w:pPr>
      <w:r>
        <w:rPr>
          <w:rFonts w:ascii="Calibri" w:hAnsi="Calibri"/>
          <w:b/>
        </w:rPr>
        <w:t xml:space="preserve">Contact:  </w:t>
      </w:r>
      <w:r>
        <w:rPr>
          <w:rFonts w:ascii="Calibri" w:hAnsi="Calibri"/>
        </w:rPr>
        <w:t>Kim Rieman, Health Commissioner</w:t>
      </w:r>
    </w:p>
    <w:p w14:paraId="28EAD594" w14:textId="77777777" w:rsidR="00690560" w:rsidRDefault="00690560" w:rsidP="00690560">
      <w:pPr>
        <w:rPr>
          <w:rFonts w:ascii="Calibri" w:hAnsi="Calibri"/>
        </w:rPr>
      </w:pPr>
      <w:r>
        <w:rPr>
          <w:rFonts w:ascii="Calibri" w:hAnsi="Calibri"/>
        </w:rPr>
        <w:tab/>
        <w:t xml:space="preserve">   419-523-5608, ext. 102</w:t>
      </w:r>
    </w:p>
    <w:p w14:paraId="54106874" w14:textId="77777777" w:rsidR="00690560" w:rsidRDefault="00690560" w:rsidP="00690560">
      <w:pPr>
        <w:rPr>
          <w:rFonts w:ascii="Calibri" w:hAnsi="Calibri"/>
        </w:rPr>
      </w:pPr>
      <w:r>
        <w:rPr>
          <w:rFonts w:ascii="Calibri" w:hAnsi="Calibri"/>
        </w:rPr>
        <w:tab/>
        <w:t xml:space="preserve">   </w:t>
      </w:r>
      <w:hyperlink r:id="rId8" w:history="1">
        <w:r>
          <w:rPr>
            <w:rStyle w:val="Hyperlink"/>
            <w:rFonts w:ascii="Calibri" w:hAnsi="Calibri"/>
          </w:rPr>
          <w:t>Kim.rieman@putnamhealth.com</w:t>
        </w:r>
      </w:hyperlink>
    </w:p>
    <w:p w14:paraId="1484143E" w14:textId="77777777" w:rsidR="00690560" w:rsidRDefault="00690560" w:rsidP="00690560">
      <w:pPr>
        <w:rPr>
          <w:rFonts w:ascii="Calibri" w:hAnsi="Calibri"/>
          <w:b/>
        </w:rPr>
      </w:pPr>
    </w:p>
    <w:p w14:paraId="2A0949CB" w14:textId="77777777" w:rsidR="00690560" w:rsidRDefault="00690560" w:rsidP="00690560">
      <w:pPr>
        <w:rPr>
          <w:rFonts w:ascii="Calibri" w:hAnsi="Calibri"/>
          <w:b/>
        </w:rPr>
      </w:pPr>
    </w:p>
    <w:p w14:paraId="4160BE39" w14:textId="77777777" w:rsidR="00690560" w:rsidRDefault="00690560" w:rsidP="00690560">
      <w:pPr>
        <w:rPr>
          <w:rFonts w:ascii="Calibri" w:hAnsi="Calibri"/>
          <w:b/>
        </w:rPr>
      </w:pPr>
    </w:p>
    <w:p w14:paraId="376E6381" w14:textId="77777777" w:rsidR="00690560" w:rsidRDefault="00690560" w:rsidP="00690560">
      <w:pPr>
        <w:jc w:val="center"/>
        <w:rPr>
          <w:rFonts w:ascii="Calibri" w:hAnsi="Calibri"/>
          <w:b/>
          <w:sz w:val="24"/>
          <w:szCs w:val="24"/>
        </w:rPr>
      </w:pPr>
      <w:r>
        <w:rPr>
          <w:rFonts w:ascii="Calibri" w:hAnsi="Calibri"/>
          <w:b/>
          <w:sz w:val="24"/>
          <w:szCs w:val="24"/>
        </w:rPr>
        <w:t>Board of Health Term Available</w:t>
      </w:r>
    </w:p>
    <w:p w14:paraId="20EC1AB1" w14:textId="77777777" w:rsidR="00690560" w:rsidRDefault="00690560" w:rsidP="00690560">
      <w:pPr>
        <w:jc w:val="center"/>
        <w:rPr>
          <w:rFonts w:ascii="Calibri" w:hAnsi="Calibri"/>
          <w:b/>
          <w:sz w:val="24"/>
          <w:szCs w:val="24"/>
        </w:rPr>
      </w:pPr>
    </w:p>
    <w:p w14:paraId="1CC8AF13" w14:textId="2F219014" w:rsidR="00690560" w:rsidRDefault="00690560" w:rsidP="00690560">
      <w:pPr>
        <w:rPr>
          <w:rFonts w:ascii="Calibri" w:hAnsi="Calibri"/>
        </w:rPr>
      </w:pPr>
      <w:r>
        <w:rPr>
          <w:rFonts w:ascii="Calibri" w:hAnsi="Calibri"/>
        </w:rPr>
        <w:t xml:space="preserve">The District Advisory Council (DAC) is seeking an individual to fill a 5 year term on the Putnam County Board of Health, beginning March, 2026.  The Board of Health provides direction to the Health Department and Putnam County HomeCare and Hospice.  </w:t>
      </w:r>
    </w:p>
    <w:p w14:paraId="59F13D46" w14:textId="77777777" w:rsidR="00690560" w:rsidRDefault="00690560" w:rsidP="00690560">
      <w:pPr>
        <w:rPr>
          <w:rFonts w:ascii="Calibri" w:hAnsi="Calibri"/>
        </w:rPr>
      </w:pPr>
    </w:p>
    <w:p w14:paraId="16C88A50" w14:textId="7AA057E0" w:rsidR="00690560" w:rsidRDefault="00690560" w:rsidP="00690560">
      <w:pPr>
        <w:rPr>
          <w:rFonts w:ascii="Calibri" w:hAnsi="Calibri"/>
        </w:rPr>
      </w:pPr>
      <w:r>
        <w:rPr>
          <w:rFonts w:ascii="Calibri" w:hAnsi="Calibri"/>
        </w:rPr>
        <w:t xml:space="preserve">The candidate must be a Putnam County resident who is interested in promoting health and safety and improving public health in our county.  For more information about the Board of Health or to express an interest in this position, please contact Kim Rieman, Health Commissioner, at </w:t>
      </w:r>
      <w:hyperlink r:id="rId9" w:history="1">
        <w:r>
          <w:rPr>
            <w:rStyle w:val="Hyperlink"/>
            <w:rFonts w:ascii="Calibri" w:hAnsi="Calibri"/>
          </w:rPr>
          <w:t>kim.rieman@putnamhealth.com</w:t>
        </w:r>
      </w:hyperlink>
      <w:r>
        <w:rPr>
          <w:rFonts w:ascii="Calibri" w:hAnsi="Calibri"/>
        </w:rPr>
        <w:t xml:space="preserve"> or by calling 419-523-5608 ext. 102 by </w:t>
      </w:r>
      <w:r w:rsidR="00B0206E">
        <w:rPr>
          <w:rFonts w:ascii="Calibri" w:hAnsi="Calibri"/>
        </w:rPr>
        <w:t>Monday</w:t>
      </w:r>
      <w:r w:rsidR="00AD4A8F">
        <w:rPr>
          <w:rFonts w:ascii="Calibri" w:hAnsi="Calibri"/>
        </w:rPr>
        <w:t xml:space="preserve">, February </w:t>
      </w:r>
      <w:r w:rsidR="00B0206E">
        <w:rPr>
          <w:rFonts w:ascii="Calibri" w:hAnsi="Calibri"/>
        </w:rPr>
        <w:t>9</w:t>
      </w:r>
      <w:r w:rsidR="00AD4A8F">
        <w:rPr>
          <w:rFonts w:ascii="Calibri" w:hAnsi="Calibri"/>
        </w:rPr>
        <w:t>, 2026.</w:t>
      </w:r>
    </w:p>
    <w:p w14:paraId="266ED769" w14:textId="77777777" w:rsidR="00690560" w:rsidRDefault="00690560" w:rsidP="00690560">
      <w:pPr>
        <w:rPr>
          <w:rFonts w:ascii="Calibri" w:hAnsi="Calibri"/>
        </w:rPr>
      </w:pPr>
    </w:p>
    <w:p w14:paraId="054AA167" w14:textId="77777777" w:rsidR="00690560" w:rsidRDefault="00690560" w:rsidP="00690560">
      <w:pPr>
        <w:rPr>
          <w:rFonts w:ascii="Calibri" w:hAnsi="Calibri"/>
        </w:rPr>
      </w:pPr>
    </w:p>
    <w:p w14:paraId="1B1EA01F" w14:textId="77777777" w:rsidR="00690560" w:rsidRDefault="00690560" w:rsidP="00690560">
      <w:pPr>
        <w:rPr>
          <w:rFonts w:ascii="Calibri" w:hAnsi="Calibri"/>
        </w:rPr>
      </w:pPr>
    </w:p>
    <w:p w14:paraId="00F1857B" w14:textId="77777777" w:rsidR="00690560" w:rsidRDefault="00690560" w:rsidP="00690560">
      <w:pPr>
        <w:jc w:val="center"/>
        <w:rPr>
          <w:rFonts w:ascii="Calibri" w:hAnsi="Calibri"/>
          <w:b/>
        </w:rPr>
      </w:pPr>
      <w:r>
        <w:rPr>
          <w:rFonts w:ascii="Calibri" w:hAnsi="Calibri"/>
        </w:rPr>
        <w:t>###</w:t>
      </w:r>
    </w:p>
    <w:p w14:paraId="74167C2C" w14:textId="77777777" w:rsidR="00690560" w:rsidRDefault="00690560" w:rsidP="002D3073">
      <w:pPr>
        <w:kinsoku w:val="0"/>
        <w:overflowPunct w:val="0"/>
        <w:autoSpaceDE w:val="0"/>
        <w:autoSpaceDN w:val="0"/>
        <w:adjustRightInd w:val="0"/>
        <w:spacing w:before="60"/>
        <w:ind w:right="356"/>
        <w:jc w:val="right"/>
        <w:outlineLvl w:val="0"/>
        <w:rPr>
          <w:rFonts w:ascii="Calibri" w:hAnsi="Calibri" w:cs="Calibri"/>
          <w:b/>
          <w:bCs/>
        </w:rPr>
      </w:pPr>
    </w:p>
    <w:p w14:paraId="1B158CB6" w14:textId="77777777" w:rsidR="00690560" w:rsidRDefault="00690560" w:rsidP="002D3073">
      <w:pPr>
        <w:kinsoku w:val="0"/>
        <w:overflowPunct w:val="0"/>
        <w:autoSpaceDE w:val="0"/>
        <w:autoSpaceDN w:val="0"/>
        <w:adjustRightInd w:val="0"/>
        <w:spacing w:before="60"/>
        <w:ind w:right="356"/>
        <w:jc w:val="right"/>
        <w:outlineLvl w:val="0"/>
        <w:rPr>
          <w:rFonts w:ascii="Calibri" w:hAnsi="Calibri" w:cs="Calibri"/>
          <w:b/>
          <w:bCs/>
        </w:rPr>
      </w:pPr>
    </w:p>
    <w:p w14:paraId="077B9EAE" w14:textId="77777777" w:rsidR="00690560" w:rsidRDefault="00690560" w:rsidP="002D3073">
      <w:pPr>
        <w:kinsoku w:val="0"/>
        <w:overflowPunct w:val="0"/>
        <w:autoSpaceDE w:val="0"/>
        <w:autoSpaceDN w:val="0"/>
        <w:adjustRightInd w:val="0"/>
        <w:spacing w:before="60"/>
        <w:ind w:right="356"/>
        <w:jc w:val="right"/>
        <w:outlineLvl w:val="0"/>
        <w:rPr>
          <w:rFonts w:ascii="Calibri" w:hAnsi="Calibri" w:cs="Calibri"/>
          <w:b/>
          <w:bCs/>
        </w:rPr>
      </w:pPr>
    </w:p>
    <w:p w14:paraId="3F1F9011" w14:textId="77777777" w:rsidR="00690560" w:rsidRDefault="00690560" w:rsidP="002D3073">
      <w:pPr>
        <w:kinsoku w:val="0"/>
        <w:overflowPunct w:val="0"/>
        <w:autoSpaceDE w:val="0"/>
        <w:autoSpaceDN w:val="0"/>
        <w:adjustRightInd w:val="0"/>
        <w:spacing w:before="60"/>
        <w:ind w:right="356"/>
        <w:jc w:val="right"/>
        <w:outlineLvl w:val="0"/>
        <w:rPr>
          <w:rFonts w:ascii="Calibri" w:hAnsi="Calibri" w:cs="Calibri"/>
          <w:b/>
          <w:bCs/>
        </w:rPr>
      </w:pPr>
    </w:p>
    <w:p w14:paraId="060CA730" w14:textId="77777777" w:rsidR="00690560" w:rsidRDefault="00690560" w:rsidP="002D3073">
      <w:pPr>
        <w:kinsoku w:val="0"/>
        <w:overflowPunct w:val="0"/>
        <w:autoSpaceDE w:val="0"/>
        <w:autoSpaceDN w:val="0"/>
        <w:adjustRightInd w:val="0"/>
        <w:spacing w:before="60"/>
        <w:ind w:right="356"/>
        <w:jc w:val="right"/>
        <w:outlineLvl w:val="0"/>
        <w:rPr>
          <w:rFonts w:ascii="Calibri" w:hAnsi="Calibri" w:cs="Calibri"/>
          <w:b/>
          <w:bCs/>
        </w:rPr>
      </w:pPr>
    </w:p>
    <w:sectPr w:rsidR="00690560" w:rsidSect="005840F8">
      <w:headerReference w:type="even" r:id="rId10"/>
      <w:headerReference w:type="default" r:id="rId11"/>
      <w:footerReference w:type="even" r:id="rId12"/>
      <w:footerReference w:type="default" r:id="rId13"/>
      <w:headerReference w:type="first" r:id="rId14"/>
      <w:footerReference w:type="first" r:id="rId15"/>
      <w:pgSz w:w="12240" w:h="15840"/>
      <w:pgMar w:top="1008"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08382" w14:textId="77777777" w:rsidR="00001879" w:rsidRDefault="00001879" w:rsidP="006C7E19">
      <w:r>
        <w:separator/>
      </w:r>
    </w:p>
  </w:endnote>
  <w:endnote w:type="continuationSeparator" w:id="0">
    <w:p w14:paraId="6B4931A4" w14:textId="77777777" w:rsidR="00001879" w:rsidRDefault="00001879" w:rsidP="006C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143B" w14:textId="77777777" w:rsidR="005840F8" w:rsidRDefault="00584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B0C1" w14:textId="77777777" w:rsidR="005840F8" w:rsidRDefault="00584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5D4E" w14:textId="77777777" w:rsidR="005840F8" w:rsidRDefault="00584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818F7" w14:textId="77777777" w:rsidR="00001879" w:rsidRDefault="00001879" w:rsidP="006C7E19">
      <w:r>
        <w:separator/>
      </w:r>
    </w:p>
  </w:footnote>
  <w:footnote w:type="continuationSeparator" w:id="0">
    <w:p w14:paraId="405AC941" w14:textId="77777777" w:rsidR="00001879" w:rsidRDefault="00001879" w:rsidP="006C7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D660" w14:textId="77777777" w:rsidR="005840F8" w:rsidRDefault="00584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9D86" w14:textId="265CEDBC" w:rsidR="00F97784" w:rsidRDefault="00F977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EF09" w14:textId="7FF974A3" w:rsidR="00EB30C9" w:rsidRPr="00F30371" w:rsidRDefault="00140791" w:rsidP="009C51FD">
    <w:pPr>
      <w:pStyle w:val="Header"/>
      <w:ind w:firstLine="720"/>
      <w:jc w:val="right"/>
      <w:rPr>
        <w:sz w:val="24"/>
        <w:szCs w:val="24"/>
      </w:rPr>
    </w:pPr>
    <w:r w:rsidRPr="00A62EB1">
      <w:rPr>
        <w:noProof/>
      </w:rPr>
      <w:drawing>
        <wp:anchor distT="0" distB="0" distL="114300" distR="114300" simplePos="0" relativeHeight="251665920" behindDoc="0" locked="0" layoutInCell="1" allowOverlap="1" wp14:anchorId="05EC72E0" wp14:editId="0FBC3F33">
          <wp:simplePos x="0" y="0"/>
          <wp:positionH relativeFrom="margin">
            <wp:posOffset>2112645</wp:posOffset>
          </wp:positionH>
          <wp:positionV relativeFrom="paragraph">
            <wp:posOffset>10160</wp:posOffset>
          </wp:positionV>
          <wp:extent cx="1123950" cy="1102995"/>
          <wp:effectExtent l="0" t="0" r="0" b="190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3950" cy="1102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7D9" w:rsidRPr="00F30371">
      <w:rPr>
        <w:noProof/>
        <w:sz w:val="24"/>
        <w:szCs w:val="24"/>
      </w:rPr>
      <w:drawing>
        <wp:anchor distT="0" distB="0" distL="114300" distR="114300" simplePos="0" relativeHeight="251658752" behindDoc="0" locked="0" layoutInCell="1" allowOverlap="1" wp14:anchorId="1F95BF57" wp14:editId="1FFC86A1">
          <wp:simplePos x="0" y="0"/>
          <wp:positionH relativeFrom="column">
            <wp:posOffset>-207645</wp:posOffset>
          </wp:positionH>
          <wp:positionV relativeFrom="paragraph">
            <wp:posOffset>45720</wp:posOffset>
          </wp:positionV>
          <wp:extent cx="1419225" cy="10668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
                    <a:extLst>
                      <a:ext uri="{28A0092B-C50C-407E-A947-70E740481C1C}">
                        <a14:useLocalDpi xmlns:a14="http://schemas.microsoft.com/office/drawing/2010/main" val="0"/>
                      </a:ext>
                    </a:extLst>
                  </a:blip>
                  <a:stretch>
                    <a:fillRect/>
                  </a:stretch>
                </pic:blipFill>
                <pic:spPr>
                  <a:xfrm>
                    <a:off x="0" y="0"/>
                    <a:ext cx="1419225" cy="1066800"/>
                  </a:xfrm>
                  <a:prstGeom prst="rect">
                    <a:avLst/>
                  </a:prstGeom>
                </pic:spPr>
              </pic:pic>
            </a:graphicData>
          </a:graphic>
          <wp14:sizeRelH relativeFrom="margin">
            <wp14:pctWidth>0</wp14:pctWidth>
          </wp14:sizeRelH>
          <wp14:sizeRelV relativeFrom="margin">
            <wp14:pctHeight>0</wp14:pctHeight>
          </wp14:sizeRelV>
        </wp:anchor>
      </w:drawing>
    </w:r>
    <w:r w:rsidR="001E7E3F">
      <w:rPr>
        <w:noProof/>
      </w:rPr>
      <mc:AlternateContent>
        <mc:Choice Requires="wps">
          <w:drawing>
            <wp:anchor distT="36576" distB="36576" distL="36576" distR="36576" simplePos="0" relativeHeight="251659776" behindDoc="1" locked="0" layoutInCell="1" allowOverlap="1" wp14:anchorId="43B68E76" wp14:editId="03BBC7AD">
              <wp:simplePos x="0" y="0"/>
              <wp:positionH relativeFrom="page">
                <wp:posOffset>-3837940</wp:posOffset>
              </wp:positionH>
              <wp:positionV relativeFrom="page">
                <wp:posOffset>932815</wp:posOffset>
              </wp:positionV>
              <wp:extent cx="1428750" cy="400050"/>
              <wp:effectExtent l="0" t="0" r="0" b="0"/>
              <wp:wrapNone/>
              <wp:docPr id="20228011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00050"/>
                      </a:xfrm>
                      <a:prstGeom prst="rect">
                        <a:avLst/>
                      </a:prstGeom>
                      <a:noFill/>
                      <a:ln>
                        <a:noFill/>
                      </a:ln>
                      <a:effectLst/>
                    </wps:spPr>
                    <wps:txbx>
                      <w:txbxContent>
                        <w:p w14:paraId="0A2C8F13" w14:textId="77777777" w:rsidR="00EB30C9" w:rsidRPr="007922AC" w:rsidRDefault="00EB30C9" w:rsidP="00A4381F">
                          <w:pPr>
                            <w:rPr>
                              <w:szCs w:val="3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68E76" id="_x0000_t202" coordsize="21600,21600" o:spt="202" path="m,l,21600r21600,l21600,xe">
              <v:stroke joinstyle="miter"/>
              <v:path gradientshapeok="t" o:connecttype="rect"/>
            </v:shapetype>
            <v:shape id="Text Box 1" o:spid="_x0000_s1026" type="#_x0000_t202" style="position:absolute;left:0;text-align:left;margin-left:-302.2pt;margin-top:73.45pt;width:112.5pt;height:31.5pt;z-index:-2516567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" filled="f" stroked="f">
              <v:textbox inset="2.88pt,2.88pt,2.88pt,2.88pt">
                <w:txbxContent>
                  <w:p w14:paraId="0A2C8F13" w14:textId="77777777" w:rsidR="00EB30C9" w:rsidRPr="007922AC" w:rsidRDefault="00EB30C9" w:rsidP="00A4381F">
                    <w:pPr>
                      <w:rPr>
                        <w:szCs w:val="36"/>
                      </w:rPr>
                    </w:pPr>
                  </w:p>
                </w:txbxContent>
              </v:textbox>
              <w10:wrap anchorx="page" anchory="page"/>
            </v:shape>
          </w:pict>
        </mc:Fallback>
      </mc:AlternateContent>
    </w:r>
    <w:r w:rsidR="00EB30C9" w:rsidRPr="00F30371">
      <w:rPr>
        <w:sz w:val="24"/>
        <w:szCs w:val="24"/>
      </w:rPr>
      <w:t>256 Williamstown Road</w:t>
    </w:r>
  </w:p>
  <w:p w14:paraId="604AF83F" w14:textId="77777777" w:rsidR="00EB30C9" w:rsidRPr="00F30371" w:rsidRDefault="009C51FD" w:rsidP="005372D1">
    <w:pPr>
      <w:pStyle w:val="Header"/>
      <w:jc w:val="right"/>
      <w:rPr>
        <w:sz w:val="24"/>
        <w:szCs w:val="24"/>
      </w:rPr>
    </w:pPr>
    <w:r>
      <w:rPr>
        <w:sz w:val="24"/>
        <w:szCs w:val="24"/>
      </w:rPr>
      <w:t xml:space="preserve">   </w:t>
    </w:r>
    <w:r>
      <w:rPr>
        <w:sz w:val="24"/>
        <w:szCs w:val="24"/>
      </w:rPr>
      <w:tab/>
      <w:t xml:space="preserve">    </w:t>
    </w:r>
    <w:r w:rsidR="00EB30C9" w:rsidRPr="00F30371">
      <w:rPr>
        <w:sz w:val="24"/>
        <w:szCs w:val="24"/>
      </w:rPr>
      <w:t>Ottawa, OH  45875</w:t>
    </w:r>
  </w:p>
  <w:p w14:paraId="372269C5" w14:textId="77777777" w:rsidR="00EB30C9" w:rsidRPr="00F30371" w:rsidRDefault="009C51FD" w:rsidP="005372D1">
    <w:pPr>
      <w:pStyle w:val="Header"/>
      <w:jc w:val="right"/>
      <w:rPr>
        <w:sz w:val="24"/>
        <w:szCs w:val="24"/>
      </w:rPr>
    </w:pPr>
    <w:r>
      <w:rPr>
        <w:sz w:val="24"/>
        <w:szCs w:val="24"/>
      </w:rPr>
      <w:t xml:space="preserve">    </w:t>
    </w:r>
    <w:r>
      <w:rPr>
        <w:sz w:val="24"/>
        <w:szCs w:val="24"/>
      </w:rPr>
      <w:tab/>
      <w:t xml:space="preserve">    </w:t>
    </w:r>
    <w:r w:rsidR="00EB30C9" w:rsidRPr="00F30371">
      <w:rPr>
        <w:sz w:val="24"/>
        <w:szCs w:val="24"/>
      </w:rPr>
      <w:t>Phone:  419-523-5608</w:t>
    </w:r>
  </w:p>
  <w:p w14:paraId="3E407F16" w14:textId="63E5193F" w:rsidR="00EB30C9" w:rsidRPr="00F30371" w:rsidRDefault="009C51FD" w:rsidP="005372D1">
    <w:pPr>
      <w:pStyle w:val="Header"/>
      <w:jc w:val="right"/>
      <w:rPr>
        <w:sz w:val="24"/>
        <w:szCs w:val="24"/>
      </w:rPr>
    </w:pPr>
    <w:r>
      <w:rPr>
        <w:sz w:val="24"/>
        <w:szCs w:val="24"/>
      </w:rPr>
      <w:t xml:space="preserve">            </w:t>
    </w:r>
    <w:r w:rsidR="00EB30C9" w:rsidRPr="00F30371">
      <w:rPr>
        <w:sz w:val="24"/>
        <w:szCs w:val="24"/>
      </w:rPr>
      <w:t xml:space="preserve">Fax:  </w:t>
    </w:r>
    <w:r w:rsidR="0097535D">
      <w:rPr>
        <w:sz w:val="24"/>
        <w:szCs w:val="24"/>
      </w:rPr>
      <w:t>419-523-4171</w:t>
    </w:r>
  </w:p>
  <w:p w14:paraId="4B5844A3" w14:textId="42A6DC77" w:rsidR="00EB30C9" w:rsidRDefault="009C51FD" w:rsidP="005372D1">
    <w:pPr>
      <w:pStyle w:val="Header"/>
      <w:jc w:val="right"/>
      <w:rPr>
        <w:sz w:val="24"/>
        <w:szCs w:val="24"/>
      </w:rPr>
    </w:pPr>
    <w:r>
      <w:rPr>
        <w:sz w:val="24"/>
        <w:szCs w:val="24"/>
      </w:rPr>
      <w:t xml:space="preserve">        </w:t>
    </w:r>
    <w:r w:rsidR="00EB30C9" w:rsidRPr="00F30371">
      <w:rPr>
        <w:sz w:val="24"/>
        <w:szCs w:val="24"/>
      </w:rPr>
      <w:t xml:space="preserve">Email:  </w:t>
    </w:r>
    <w:hyperlink r:id="rId3" w:history="1">
      <w:r w:rsidR="00857A50" w:rsidRPr="004B0470">
        <w:rPr>
          <w:rStyle w:val="Hyperlink"/>
          <w:sz w:val="24"/>
          <w:szCs w:val="24"/>
        </w:rPr>
        <w:t>pchd@putnamhealth.com</w:t>
      </w:r>
    </w:hyperlink>
  </w:p>
  <w:p w14:paraId="144DEC4C" w14:textId="77777777" w:rsidR="00ED32BF" w:rsidRDefault="009C51FD" w:rsidP="00ED32BF">
    <w:pPr>
      <w:pStyle w:val="Header"/>
      <w:jc w:val="right"/>
      <w:rPr>
        <w:sz w:val="24"/>
        <w:szCs w:val="24"/>
      </w:rPr>
    </w:pPr>
    <w:r>
      <w:rPr>
        <w:sz w:val="24"/>
        <w:szCs w:val="24"/>
      </w:rPr>
      <w:t xml:space="preserve">   </w:t>
    </w:r>
    <w:r w:rsidR="00EB30C9" w:rsidRPr="00F30371">
      <w:rPr>
        <w:sz w:val="24"/>
        <w:szCs w:val="24"/>
      </w:rPr>
      <w:t xml:space="preserve">Website:  </w:t>
    </w:r>
    <w:hyperlink r:id="rId4" w:history="1">
      <w:r w:rsidR="00EB30C9" w:rsidRPr="00C34A53">
        <w:rPr>
          <w:rStyle w:val="Hyperlink"/>
          <w:sz w:val="24"/>
          <w:szCs w:val="24"/>
        </w:rPr>
        <w:t>www.putnamhealth.com</w:t>
      </w:r>
    </w:hyperlink>
    <w:r w:rsidR="00EB30C9">
      <w:rPr>
        <w:sz w:val="24"/>
        <w:szCs w:val="24"/>
      </w:rPr>
      <w:t xml:space="preserve"> </w:t>
    </w:r>
  </w:p>
  <w:p w14:paraId="0C6ED33D" w14:textId="77777777" w:rsidR="00ED32BF" w:rsidRDefault="00ED32BF" w:rsidP="00ED32BF">
    <w:pPr>
      <w:pStyle w:val="Header"/>
      <w:jc w:val="right"/>
      <w:rPr>
        <w:sz w:val="24"/>
        <w:szCs w:val="24"/>
      </w:rPr>
    </w:pPr>
  </w:p>
  <w:p w14:paraId="12AA8469" w14:textId="76785D04" w:rsidR="00ED32BF" w:rsidRPr="00B72C09" w:rsidRDefault="001E7E3F" w:rsidP="00ED32BF">
    <w:pPr>
      <w:pStyle w:val="Header"/>
      <w:jc w:val="center"/>
      <w:rPr>
        <w:b/>
        <w:sz w:val="24"/>
        <w:szCs w:val="24"/>
      </w:rPr>
    </w:pPr>
    <w:r>
      <w:rPr>
        <w:noProof/>
      </w:rPr>
      <mc:AlternateContent>
        <mc:Choice Requires="wps">
          <w:drawing>
            <wp:anchor distT="0" distB="0" distL="114300" distR="114300" simplePos="0" relativeHeight="251657728" behindDoc="1" locked="0" layoutInCell="1" allowOverlap="1" wp14:anchorId="13B12309" wp14:editId="35040674">
              <wp:simplePos x="0" y="0"/>
              <wp:positionH relativeFrom="page">
                <wp:posOffset>548640</wp:posOffset>
              </wp:positionH>
              <wp:positionV relativeFrom="page">
                <wp:posOffset>1914525</wp:posOffset>
              </wp:positionV>
              <wp:extent cx="6686550" cy="105410"/>
              <wp:effectExtent l="24765" t="19050" r="22860" b="46990"/>
              <wp:wrapNone/>
              <wp:docPr id="15188898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6686550" cy="105410"/>
                      </a:xfrm>
                      <a:custGeom>
                        <a:avLst/>
                        <a:gdLst>
                          <a:gd name="T0" fmla="*/ 7315200 w 2448"/>
                          <a:gd name="T1" fmla="*/ 140335 h 487"/>
                          <a:gd name="T2" fmla="*/ 7315200 w 2448"/>
                          <a:gd name="T3" fmla="*/ 42360 h 487"/>
                          <a:gd name="T4" fmla="*/ 0 w 2448"/>
                          <a:gd name="T5" fmla="*/ 42648 h 487"/>
                          <a:gd name="T6" fmla="*/ 0 w 2448"/>
                          <a:gd name="T7" fmla="*/ 140335 h 487"/>
                          <a:gd name="T8" fmla="*/ 7315200 w 2448"/>
                          <a:gd name="T9" fmla="*/ 140335 h 48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48" h="487">
                            <a:moveTo>
                              <a:pt x="2448" y="487"/>
                            </a:moveTo>
                            <a:cubicBezTo>
                              <a:pt x="2448" y="147"/>
                              <a:pt x="2448" y="147"/>
                              <a:pt x="2448" y="147"/>
                            </a:cubicBezTo>
                            <a:cubicBezTo>
                              <a:pt x="1240" y="0"/>
                              <a:pt x="422" y="86"/>
                              <a:pt x="0" y="148"/>
                            </a:cubicBezTo>
                            <a:cubicBezTo>
                              <a:pt x="0" y="487"/>
                              <a:pt x="0" y="487"/>
                              <a:pt x="0" y="487"/>
                            </a:cubicBezTo>
                            <a:lnTo>
                              <a:pt x="2448" y="487"/>
                            </a:lnTo>
                            <a:close/>
                          </a:path>
                        </a:pathLst>
                      </a:custGeom>
                      <a:solidFill>
                        <a:srgbClr val="79AFD4"/>
                      </a:solidFill>
                      <a:ln w="38100">
                        <a:solidFill>
                          <a:srgbClr val="FFFFFF"/>
                        </a:solidFill>
                        <a:round/>
                        <a:headEnd/>
                        <a:tailEnd/>
                      </a:ln>
                      <a:effectLst>
                        <a:outerShdw dist="25400" dir="5400000" algn="ctr" rotWithShape="0">
                          <a:srgbClr val="C3C1C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C3390" id="Freeform 28" o:spid="_x0000_s1026" style="position:absolute;margin-left:43.2pt;margin-top:150.75pt;width:526.5pt;height:8.3pt;rotation:18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" path="m2448,487v,-340,,-340,,-340c1240,,422,86,,148,,487,,487,,487r2448,xe" fillcolor="#79afd4" strokecolor="white" strokeweight="3pt">
              <v:shadow on="t" color="#c3c1c3" offset="0"/>
              <v:path arrowok="t" o:connecttype="custom" o:connectlocs="2147483646,30375179;2147483646,9168722;0,9231059;0,30375179;2147483646,30375179" o:connectangles="0,0,0,0,0"/>
              <w10:wrap anchorx="page" anchory="page"/>
            </v:shape>
          </w:pict>
        </mc:Fallback>
      </mc:AlternateContent>
    </w:r>
    <w:r w:rsidR="00ED32BF" w:rsidRPr="00B72C09">
      <w:rPr>
        <w:rFonts w:ascii="Candara" w:hAnsi="Candara"/>
        <w:b/>
        <w:i/>
        <w:sz w:val="20"/>
        <w:szCs w:val="20"/>
      </w:rPr>
      <w:t>“Working towards a healthy and safe Putnam County”</w:t>
    </w:r>
  </w:p>
  <w:p w14:paraId="32A65AEE" w14:textId="6E29B3CD" w:rsidR="00EB30C9" w:rsidRDefault="00A300BA" w:rsidP="00A300BA">
    <w:pPr>
      <w:pStyle w:val="Header"/>
      <w:tabs>
        <w:tab w:val="clear" w:pos="4680"/>
        <w:tab w:val="clear" w:pos="9360"/>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1C7"/>
    <w:multiLevelType w:val="multilevel"/>
    <w:tmpl w:val="95C8C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155CA"/>
    <w:multiLevelType w:val="hybridMultilevel"/>
    <w:tmpl w:val="BDBC73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D44C0"/>
    <w:multiLevelType w:val="hybridMultilevel"/>
    <w:tmpl w:val="C5B2E26E"/>
    <w:lvl w:ilvl="0" w:tplc="04090001">
      <w:start w:val="1"/>
      <w:numFmt w:val="bullet"/>
      <w:lvlText w:val=""/>
      <w:lvlJc w:val="left"/>
      <w:pPr>
        <w:tabs>
          <w:tab w:val="num" w:pos="1080"/>
        </w:tabs>
        <w:ind w:left="1080" w:hanging="360"/>
      </w:pPr>
      <w:rPr>
        <w:rFonts w:ascii="Symbol" w:hAnsi="Symbol" w:hint="default"/>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9CE61E2"/>
    <w:multiLevelType w:val="hybridMultilevel"/>
    <w:tmpl w:val="A700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B13DEB"/>
    <w:multiLevelType w:val="hybridMultilevel"/>
    <w:tmpl w:val="56F6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936375">
    <w:abstractNumId w:val="4"/>
  </w:num>
  <w:num w:numId="2" w16cid:durableId="1396053588">
    <w:abstractNumId w:val="3"/>
  </w:num>
  <w:num w:numId="3" w16cid:durableId="816798956">
    <w:abstractNumId w:val="1"/>
  </w:num>
  <w:num w:numId="4" w16cid:durableId="148178382">
    <w:abstractNumId w:val="2"/>
  </w:num>
  <w:num w:numId="5" w16cid:durableId="2059666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colormru v:ext="edit" colors="#79afd4,white,#eaeaea,#c3c1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19"/>
    <w:rsid w:val="00001879"/>
    <w:rsid w:val="00032968"/>
    <w:rsid w:val="000A55F8"/>
    <w:rsid w:val="000A5F6C"/>
    <w:rsid w:val="000B3694"/>
    <w:rsid w:val="000B43CA"/>
    <w:rsid w:val="000C09F2"/>
    <w:rsid w:val="000E28CB"/>
    <w:rsid w:val="00103872"/>
    <w:rsid w:val="00110453"/>
    <w:rsid w:val="00140791"/>
    <w:rsid w:val="0016055F"/>
    <w:rsid w:val="001C4DE7"/>
    <w:rsid w:val="001E0E82"/>
    <w:rsid w:val="001E2B58"/>
    <w:rsid w:val="001E7E3F"/>
    <w:rsid w:val="00205738"/>
    <w:rsid w:val="002123D7"/>
    <w:rsid w:val="0022048C"/>
    <w:rsid w:val="00250106"/>
    <w:rsid w:val="00255380"/>
    <w:rsid w:val="00255B5D"/>
    <w:rsid w:val="00257693"/>
    <w:rsid w:val="00267FC0"/>
    <w:rsid w:val="002866BA"/>
    <w:rsid w:val="00287F9C"/>
    <w:rsid w:val="0029157B"/>
    <w:rsid w:val="002933A2"/>
    <w:rsid w:val="002D3073"/>
    <w:rsid w:val="002F696D"/>
    <w:rsid w:val="003475E2"/>
    <w:rsid w:val="00361B84"/>
    <w:rsid w:val="00366C3E"/>
    <w:rsid w:val="003745B0"/>
    <w:rsid w:val="003D10FD"/>
    <w:rsid w:val="003D22E8"/>
    <w:rsid w:val="003D2BE5"/>
    <w:rsid w:val="003D2D1C"/>
    <w:rsid w:val="00402E97"/>
    <w:rsid w:val="0040581F"/>
    <w:rsid w:val="00421B3E"/>
    <w:rsid w:val="00430403"/>
    <w:rsid w:val="00440683"/>
    <w:rsid w:val="00445774"/>
    <w:rsid w:val="004714D2"/>
    <w:rsid w:val="004A67EC"/>
    <w:rsid w:val="00504CDC"/>
    <w:rsid w:val="00517D9B"/>
    <w:rsid w:val="005372D1"/>
    <w:rsid w:val="00555A44"/>
    <w:rsid w:val="005572C0"/>
    <w:rsid w:val="005613A4"/>
    <w:rsid w:val="00565215"/>
    <w:rsid w:val="00567D51"/>
    <w:rsid w:val="005840F8"/>
    <w:rsid w:val="00594795"/>
    <w:rsid w:val="005A05DE"/>
    <w:rsid w:val="005C62E1"/>
    <w:rsid w:val="005E02B7"/>
    <w:rsid w:val="005E5D78"/>
    <w:rsid w:val="005F1B39"/>
    <w:rsid w:val="00626A43"/>
    <w:rsid w:val="006345CE"/>
    <w:rsid w:val="00656F38"/>
    <w:rsid w:val="00660B59"/>
    <w:rsid w:val="00665BF8"/>
    <w:rsid w:val="00666090"/>
    <w:rsid w:val="00690560"/>
    <w:rsid w:val="00694469"/>
    <w:rsid w:val="0069785F"/>
    <w:rsid w:val="006A5CD7"/>
    <w:rsid w:val="006C7E19"/>
    <w:rsid w:val="006D1C53"/>
    <w:rsid w:val="006E59CB"/>
    <w:rsid w:val="00706E56"/>
    <w:rsid w:val="00730A72"/>
    <w:rsid w:val="007356DC"/>
    <w:rsid w:val="00737154"/>
    <w:rsid w:val="00742556"/>
    <w:rsid w:val="00763F14"/>
    <w:rsid w:val="00767066"/>
    <w:rsid w:val="007757BF"/>
    <w:rsid w:val="007B2FF2"/>
    <w:rsid w:val="007C2995"/>
    <w:rsid w:val="007D3170"/>
    <w:rsid w:val="007F08E5"/>
    <w:rsid w:val="00834758"/>
    <w:rsid w:val="00844936"/>
    <w:rsid w:val="00857A50"/>
    <w:rsid w:val="00870CBB"/>
    <w:rsid w:val="008769AE"/>
    <w:rsid w:val="008D0096"/>
    <w:rsid w:val="008D70CE"/>
    <w:rsid w:val="008E0E49"/>
    <w:rsid w:val="009035B8"/>
    <w:rsid w:val="00931553"/>
    <w:rsid w:val="0094001E"/>
    <w:rsid w:val="00940065"/>
    <w:rsid w:val="00941AD2"/>
    <w:rsid w:val="00944C17"/>
    <w:rsid w:val="00960EAC"/>
    <w:rsid w:val="0097535D"/>
    <w:rsid w:val="009C51FD"/>
    <w:rsid w:val="009D6A0C"/>
    <w:rsid w:val="009D7694"/>
    <w:rsid w:val="009E21E8"/>
    <w:rsid w:val="00A144A6"/>
    <w:rsid w:val="00A300BA"/>
    <w:rsid w:val="00A4381F"/>
    <w:rsid w:val="00A465AB"/>
    <w:rsid w:val="00A62EB1"/>
    <w:rsid w:val="00A63D82"/>
    <w:rsid w:val="00A7316E"/>
    <w:rsid w:val="00A752C7"/>
    <w:rsid w:val="00A80CA0"/>
    <w:rsid w:val="00A850B6"/>
    <w:rsid w:val="00A91D2A"/>
    <w:rsid w:val="00AA6AB1"/>
    <w:rsid w:val="00AD4A8F"/>
    <w:rsid w:val="00B0206E"/>
    <w:rsid w:val="00B407D9"/>
    <w:rsid w:val="00B556D8"/>
    <w:rsid w:val="00B55743"/>
    <w:rsid w:val="00B610DE"/>
    <w:rsid w:val="00B72C09"/>
    <w:rsid w:val="00B92F51"/>
    <w:rsid w:val="00BC6B37"/>
    <w:rsid w:val="00BE7E1D"/>
    <w:rsid w:val="00BF0155"/>
    <w:rsid w:val="00C15ED6"/>
    <w:rsid w:val="00C24981"/>
    <w:rsid w:val="00C250E9"/>
    <w:rsid w:val="00C30BC8"/>
    <w:rsid w:val="00C5430D"/>
    <w:rsid w:val="00C94898"/>
    <w:rsid w:val="00CB6AE4"/>
    <w:rsid w:val="00CC674B"/>
    <w:rsid w:val="00CD2F69"/>
    <w:rsid w:val="00CD77B0"/>
    <w:rsid w:val="00D11A97"/>
    <w:rsid w:val="00D61862"/>
    <w:rsid w:val="00D64003"/>
    <w:rsid w:val="00D64B65"/>
    <w:rsid w:val="00D66EC7"/>
    <w:rsid w:val="00D717DA"/>
    <w:rsid w:val="00D7274E"/>
    <w:rsid w:val="00D77E11"/>
    <w:rsid w:val="00D9597A"/>
    <w:rsid w:val="00DC52D4"/>
    <w:rsid w:val="00DF3B64"/>
    <w:rsid w:val="00DF57D1"/>
    <w:rsid w:val="00E01842"/>
    <w:rsid w:val="00E21FA7"/>
    <w:rsid w:val="00E223E0"/>
    <w:rsid w:val="00E23720"/>
    <w:rsid w:val="00E23B26"/>
    <w:rsid w:val="00E539DF"/>
    <w:rsid w:val="00E57BB0"/>
    <w:rsid w:val="00E81639"/>
    <w:rsid w:val="00EA66F6"/>
    <w:rsid w:val="00EB30C9"/>
    <w:rsid w:val="00EB6D29"/>
    <w:rsid w:val="00EC57DD"/>
    <w:rsid w:val="00ED32BF"/>
    <w:rsid w:val="00EF4F93"/>
    <w:rsid w:val="00F22142"/>
    <w:rsid w:val="00F30371"/>
    <w:rsid w:val="00F419F2"/>
    <w:rsid w:val="00F518D4"/>
    <w:rsid w:val="00F6143A"/>
    <w:rsid w:val="00F97784"/>
    <w:rsid w:val="00FA103F"/>
    <w:rsid w:val="00FB3CF6"/>
    <w:rsid w:val="00FD32B4"/>
    <w:rsid w:val="00FD5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79afd4,white,#eaeaea,#c3c1c3"/>
    </o:shapedefaults>
    <o:shapelayout v:ext="edit">
      <o:idmap v:ext="edit" data="2"/>
    </o:shapelayout>
  </w:shapeDefaults>
  <w:decimalSymbol w:val="."/>
  <w:listSeparator w:val=","/>
  <w14:docId w14:val="5E53375C"/>
  <w15:docId w15:val="{6ED37EB2-6956-4410-91A9-EE48B3FE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B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E19"/>
    <w:pPr>
      <w:tabs>
        <w:tab w:val="center" w:pos="4680"/>
        <w:tab w:val="right" w:pos="9360"/>
      </w:tabs>
    </w:pPr>
  </w:style>
  <w:style w:type="character" w:customStyle="1" w:styleId="HeaderChar">
    <w:name w:val="Header Char"/>
    <w:basedOn w:val="DefaultParagraphFont"/>
    <w:link w:val="Header"/>
    <w:uiPriority w:val="99"/>
    <w:rsid w:val="006C7E19"/>
  </w:style>
  <w:style w:type="paragraph" w:styleId="Footer">
    <w:name w:val="footer"/>
    <w:basedOn w:val="Normal"/>
    <w:link w:val="FooterChar"/>
    <w:uiPriority w:val="99"/>
    <w:unhideWhenUsed/>
    <w:rsid w:val="006C7E19"/>
    <w:pPr>
      <w:tabs>
        <w:tab w:val="center" w:pos="4680"/>
        <w:tab w:val="right" w:pos="9360"/>
      </w:tabs>
    </w:pPr>
  </w:style>
  <w:style w:type="character" w:customStyle="1" w:styleId="FooterChar">
    <w:name w:val="Footer Char"/>
    <w:basedOn w:val="DefaultParagraphFont"/>
    <w:link w:val="Footer"/>
    <w:uiPriority w:val="99"/>
    <w:rsid w:val="006C7E19"/>
  </w:style>
  <w:style w:type="character" w:styleId="Hyperlink">
    <w:name w:val="Hyperlink"/>
    <w:basedOn w:val="DefaultParagraphFont"/>
    <w:uiPriority w:val="99"/>
    <w:unhideWhenUsed/>
    <w:rsid w:val="005372D1"/>
    <w:rPr>
      <w:color w:val="0000FF" w:themeColor="hyperlink"/>
      <w:u w:val="single"/>
    </w:rPr>
  </w:style>
  <w:style w:type="paragraph" w:styleId="NoSpacing">
    <w:name w:val="No Spacing"/>
    <w:uiPriority w:val="1"/>
    <w:qFormat/>
    <w:rsid w:val="00A63D82"/>
  </w:style>
  <w:style w:type="paragraph" w:styleId="ListParagraph">
    <w:name w:val="List Paragraph"/>
    <w:basedOn w:val="Normal"/>
    <w:uiPriority w:val="34"/>
    <w:qFormat/>
    <w:rsid w:val="00742556"/>
    <w:pPr>
      <w:ind w:left="720"/>
      <w:contextualSpacing/>
    </w:pPr>
  </w:style>
  <w:style w:type="paragraph" w:styleId="BalloonText">
    <w:name w:val="Balloon Text"/>
    <w:basedOn w:val="Normal"/>
    <w:link w:val="BalloonTextChar"/>
    <w:uiPriority w:val="99"/>
    <w:semiHidden/>
    <w:unhideWhenUsed/>
    <w:rsid w:val="00742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556"/>
    <w:rPr>
      <w:rFonts w:ascii="Segoe UI" w:hAnsi="Segoe UI" w:cs="Segoe UI"/>
      <w:sz w:val="18"/>
      <w:szCs w:val="18"/>
    </w:rPr>
  </w:style>
  <w:style w:type="paragraph" w:styleId="BodyText">
    <w:name w:val="Body Text"/>
    <w:basedOn w:val="Normal"/>
    <w:link w:val="BodyTextChar"/>
    <w:uiPriority w:val="1"/>
    <w:qFormat/>
    <w:rsid w:val="00C24981"/>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C24981"/>
    <w:rPr>
      <w:rFonts w:ascii="Arial" w:eastAsia="Arial" w:hAnsi="Arial" w:cs="Arial"/>
      <w:sz w:val="20"/>
      <w:szCs w:val="20"/>
    </w:rPr>
  </w:style>
  <w:style w:type="character" w:styleId="UnresolvedMention">
    <w:name w:val="Unresolved Mention"/>
    <w:basedOn w:val="DefaultParagraphFont"/>
    <w:uiPriority w:val="99"/>
    <w:semiHidden/>
    <w:unhideWhenUsed/>
    <w:rsid w:val="00402E97"/>
    <w:rPr>
      <w:color w:val="605E5C"/>
      <w:shd w:val="clear" w:color="auto" w:fill="E1DFDD"/>
    </w:rPr>
  </w:style>
  <w:style w:type="paragraph" w:customStyle="1" w:styleId="JobTitle">
    <w:name w:val="Job Title"/>
    <w:basedOn w:val="Normal"/>
    <w:uiPriority w:val="3"/>
    <w:qFormat/>
    <w:rsid w:val="00CB6AE4"/>
    <w:pPr>
      <w:spacing w:after="240" w:line="276" w:lineRule="auto"/>
    </w:pPr>
    <w:rPr>
      <w:rFonts w:eastAsiaTheme="minorEastAsia"/>
      <w:color w:val="1F497D" w:themeColor="text2"/>
      <w:sz w:val="20"/>
      <w:szCs w:val="20"/>
      <w:lang w:eastAsia="ja-JP"/>
    </w:rPr>
  </w:style>
  <w:style w:type="table" w:styleId="TableGrid">
    <w:name w:val="Table Grid"/>
    <w:basedOn w:val="TableNormal"/>
    <w:uiPriority w:val="59"/>
    <w:rsid w:val="002D3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rieman@putnamhealth.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m.rieman@putnamhealth.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mailto:pchd@putnamhealth.com"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putnam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EEF5D-FB73-4680-9AB6-8FE6F84A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141</Words>
  <Characters>784</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 Check In</dc:creator>
  <cp:keywords/>
  <dc:description/>
  <cp:lastModifiedBy>Kim Rieman</cp:lastModifiedBy>
  <cp:revision>4</cp:revision>
  <cp:lastPrinted>2025-11-10T16:56:00Z</cp:lastPrinted>
  <dcterms:created xsi:type="dcterms:W3CDTF">2026-01-19T20:30:00Z</dcterms:created>
  <dcterms:modified xsi:type="dcterms:W3CDTF">2026-01-20T19:43:00Z</dcterms:modified>
</cp:coreProperties>
</file>