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2BA3" w14:textId="77777777" w:rsidR="00741BCF" w:rsidRDefault="00741BCF" w:rsidP="00741BCF">
      <w:pPr>
        <w:pStyle w:val="NoSpacing"/>
      </w:pPr>
    </w:p>
    <w:p w14:paraId="472A8A40" w14:textId="1A82B101" w:rsidR="00741BCF" w:rsidRPr="00741BCF" w:rsidRDefault="00741BCF" w:rsidP="006E57BC">
      <w:pPr>
        <w:pStyle w:val="NoSpacing"/>
        <w:jc w:val="center"/>
        <w:rPr>
          <w:b/>
          <w:bCs/>
        </w:rPr>
      </w:pPr>
      <w:r w:rsidRPr="00741BCF">
        <w:rPr>
          <w:b/>
          <w:bCs/>
        </w:rPr>
        <w:t>FOR IMMEDIATE RELEASE</w:t>
      </w:r>
    </w:p>
    <w:p w14:paraId="5D983FAF" w14:textId="77777777" w:rsidR="00741BCF" w:rsidRPr="00741BCF" w:rsidRDefault="00741BCF" w:rsidP="00741BCF">
      <w:pPr>
        <w:pStyle w:val="NoSpacing"/>
        <w:rPr>
          <w:b/>
          <w:bCs/>
        </w:rPr>
      </w:pPr>
    </w:p>
    <w:p w14:paraId="2B075CD8" w14:textId="54894DCC" w:rsidR="00741BCF" w:rsidRPr="00741BCF" w:rsidRDefault="00741BCF" w:rsidP="00741BCF">
      <w:pPr>
        <w:pStyle w:val="NoSpacing"/>
        <w:rPr>
          <w:b/>
          <w:bCs/>
        </w:rPr>
      </w:pPr>
      <w:r w:rsidRPr="00741BCF">
        <w:rPr>
          <w:b/>
          <w:bCs/>
        </w:rPr>
        <w:t xml:space="preserve">Date: </w:t>
      </w:r>
      <w:r w:rsidR="00EC7E7C">
        <w:rPr>
          <w:b/>
          <w:bCs/>
        </w:rPr>
        <w:t>August 3</w:t>
      </w:r>
      <w:r w:rsidRPr="00741BCF">
        <w:rPr>
          <w:b/>
          <w:bCs/>
        </w:rPr>
        <w:t>, 2023</w:t>
      </w:r>
    </w:p>
    <w:p w14:paraId="084D8D21" w14:textId="77777777" w:rsidR="00741BCF" w:rsidRPr="00741BCF" w:rsidRDefault="00741BCF" w:rsidP="00741BCF">
      <w:pPr>
        <w:pStyle w:val="NoSpacing"/>
        <w:rPr>
          <w:b/>
          <w:bCs/>
        </w:rPr>
      </w:pPr>
    </w:p>
    <w:p w14:paraId="03C19C7E" w14:textId="222BF120" w:rsidR="00741BCF" w:rsidRDefault="00741BCF" w:rsidP="00741BCF">
      <w:pPr>
        <w:pStyle w:val="NoSpacing"/>
      </w:pPr>
      <w:r w:rsidRPr="00741BCF">
        <w:rPr>
          <w:b/>
          <w:bCs/>
        </w:rPr>
        <w:t>Contact:</w:t>
      </w:r>
      <w:r>
        <w:t xml:space="preserve"> </w:t>
      </w:r>
      <w:r>
        <w:tab/>
        <w:t>Jessica Sanders</w:t>
      </w:r>
    </w:p>
    <w:p w14:paraId="359D2DB2" w14:textId="77777777" w:rsidR="00741BCF" w:rsidRDefault="00741BCF" w:rsidP="00741BCF">
      <w:pPr>
        <w:pStyle w:val="NoSpacing"/>
        <w:ind w:left="720" w:firstLine="720"/>
      </w:pPr>
      <w:r>
        <w:t>419-523-5608</w:t>
      </w:r>
    </w:p>
    <w:p w14:paraId="69EEC7AC" w14:textId="2F2F7DBB" w:rsidR="00741BCF" w:rsidRDefault="006E57BC" w:rsidP="00741BCF">
      <w:pPr>
        <w:pStyle w:val="NoSpacing"/>
        <w:ind w:left="720" w:firstLine="720"/>
      </w:pPr>
      <w:hyperlink r:id="rId8" w:history="1">
        <w:r w:rsidR="00741BCF" w:rsidRPr="00235177">
          <w:rPr>
            <w:rStyle w:val="Hyperlink"/>
          </w:rPr>
          <w:t>Jessica.sanders@putnamhealth.com</w:t>
        </w:r>
      </w:hyperlink>
    </w:p>
    <w:p w14:paraId="6531ADD2" w14:textId="77777777" w:rsidR="00741BCF" w:rsidRDefault="00741BCF" w:rsidP="00EC7E7C">
      <w:pPr>
        <w:pStyle w:val="NoSpacing"/>
      </w:pPr>
    </w:p>
    <w:p w14:paraId="53912451" w14:textId="011825EB" w:rsidR="003B58E3" w:rsidRDefault="0031438E" w:rsidP="00FC40E5">
      <w:pPr>
        <w:rPr>
          <w:rFonts w:ascii="Arial" w:hAnsi="Arial" w:cs="Arial"/>
        </w:rPr>
      </w:pPr>
      <w:r>
        <w:rPr>
          <w:rFonts w:ascii="Arial" w:hAnsi="Arial" w:cs="Arial"/>
        </w:rPr>
        <w:t xml:space="preserve">The Putnam County Health Department (PCHD) has been notified by the Ohio Department of Health that one West Nile Virus mosquito sample pool has been identified in the Ottoville, Ohio area.  The mosquito sample was collected on July 21, 2023.  </w:t>
      </w:r>
      <w:r w:rsidR="00131699">
        <w:rPr>
          <w:rFonts w:ascii="Arial" w:hAnsi="Arial" w:cs="Arial"/>
        </w:rPr>
        <w:t xml:space="preserve">Many Ohio counties experience West Nile Virus positive mosquitoes in the summer and fall months. </w:t>
      </w:r>
      <w:r>
        <w:rPr>
          <w:rFonts w:ascii="Arial" w:hAnsi="Arial" w:cs="Arial"/>
        </w:rPr>
        <w:t xml:space="preserve">This is the first positive sample identified in Putnam County </w:t>
      </w:r>
      <w:r w:rsidR="00131699">
        <w:rPr>
          <w:rFonts w:ascii="Arial" w:hAnsi="Arial" w:cs="Arial"/>
        </w:rPr>
        <w:t>d</w:t>
      </w:r>
      <w:r>
        <w:rPr>
          <w:rFonts w:ascii="Arial" w:hAnsi="Arial" w:cs="Arial"/>
        </w:rPr>
        <w:t xml:space="preserve">uring the 2023 mosquito collection season.  </w:t>
      </w:r>
    </w:p>
    <w:p w14:paraId="495C0E36" w14:textId="77777777" w:rsidR="003B58E3" w:rsidRDefault="003B58E3" w:rsidP="00FC40E5">
      <w:pPr>
        <w:rPr>
          <w:rFonts w:ascii="Arial" w:hAnsi="Arial" w:cs="Arial"/>
        </w:rPr>
      </w:pPr>
    </w:p>
    <w:p w14:paraId="01873C9F" w14:textId="0C8EEB9A" w:rsidR="00C9380E" w:rsidRDefault="00C9380E" w:rsidP="00FC40E5">
      <w:pPr>
        <w:rPr>
          <w:rFonts w:ascii="Arial" w:hAnsi="Arial" w:cs="Arial"/>
        </w:rPr>
      </w:pPr>
      <w:r>
        <w:rPr>
          <w:rFonts w:ascii="Arial" w:hAnsi="Arial" w:cs="Arial"/>
        </w:rPr>
        <w:t xml:space="preserve">The Village of Ottoville </w:t>
      </w:r>
      <w:r w:rsidR="00FB3CB5">
        <w:rPr>
          <w:rFonts w:ascii="Arial" w:hAnsi="Arial" w:cs="Arial"/>
        </w:rPr>
        <w:t>M</w:t>
      </w:r>
      <w:r>
        <w:rPr>
          <w:rFonts w:ascii="Arial" w:hAnsi="Arial" w:cs="Arial"/>
        </w:rPr>
        <w:t xml:space="preserve">ayor, Ron Miller, has stated that the village is </w:t>
      </w:r>
      <w:r w:rsidR="00FB3CB5">
        <w:rPr>
          <w:rFonts w:ascii="Arial" w:hAnsi="Arial" w:cs="Arial"/>
        </w:rPr>
        <w:t xml:space="preserve">currently </w:t>
      </w:r>
      <w:proofErr w:type="gramStart"/>
      <w:r>
        <w:rPr>
          <w:rFonts w:ascii="Arial" w:hAnsi="Arial" w:cs="Arial"/>
        </w:rPr>
        <w:t>making arrangements</w:t>
      </w:r>
      <w:proofErr w:type="gramEnd"/>
      <w:r>
        <w:rPr>
          <w:rFonts w:ascii="Arial" w:hAnsi="Arial" w:cs="Arial"/>
        </w:rPr>
        <w:t xml:space="preserve"> to have mosquito fogging conducted as a result of West Nile Virus infected mosquitos being detected in the area. </w:t>
      </w:r>
    </w:p>
    <w:p w14:paraId="2F529A31" w14:textId="77777777" w:rsidR="00C9380E" w:rsidRDefault="00C9380E" w:rsidP="00FC40E5">
      <w:pPr>
        <w:rPr>
          <w:rFonts w:ascii="Arial" w:hAnsi="Arial" w:cs="Arial"/>
        </w:rPr>
      </w:pPr>
    </w:p>
    <w:p w14:paraId="0E3344DD" w14:textId="459A5FAE" w:rsidR="0031438E" w:rsidRDefault="0031438E" w:rsidP="00FC40E5">
      <w:pPr>
        <w:rPr>
          <w:rFonts w:ascii="Arial" w:hAnsi="Arial" w:cs="Arial"/>
        </w:rPr>
      </w:pPr>
      <w:r>
        <w:rPr>
          <w:rFonts w:ascii="Arial" w:hAnsi="Arial" w:cs="Arial"/>
        </w:rPr>
        <w:t>Approximately 20% of people who become infected will experience symptoms which may include fever, headache, body aches, nausea, vomiting, swollen lymph glands, and a rash on the chest, stomach or back.  Symptoms usually appear two to 14 days after a person is bitten by an infected mosquito and symptoms can last for a few days to as long as several weeks.</w:t>
      </w:r>
      <w:r w:rsidR="003B58E3">
        <w:rPr>
          <w:rFonts w:ascii="Arial" w:hAnsi="Arial" w:cs="Arial"/>
        </w:rPr>
        <w:t xml:space="preserve">  Less than 1% of infected people will develop severe illness. </w:t>
      </w:r>
    </w:p>
    <w:p w14:paraId="72798561" w14:textId="77777777" w:rsidR="003B58E3" w:rsidRDefault="003B58E3" w:rsidP="00FC40E5">
      <w:pPr>
        <w:rPr>
          <w:rFonts w:ascii="Arial" w:hAnsi="Arial" w:cs="Arial"/>
        </w:rPr>
      </w:pPr>
    </w:p>
    <w:p w14:paraId="60587F5E" w14:textId="170FECD7" w:rsidR="00131699" w:rsidRDefault="00131699" w:rsidP="00131699">
      <w:pPr>
        <w:rPr>
          <w:rFonts w:ascii="Arial" w:hAnsi="Arial" w:cs="Arial"/>
        </w:rPr>
      </w:pPr>
      <w:r>
        <w:rPr>
          <w:rFonts w:ascii="Arial" w:hAnsi="Arial" w:cs="Arial"/>
        </w:rPr>
        <w:t xml:space="preserve">West Nile Virus is the leading cause of mosquito-borne disease in the United States and is spread to people by the bite of an infected northern house mosquito, </w:t>
      </w:r>
      <w:r w:rsidRPr="00131699">
        <w:rPr>
          <w:rFonts w:ascii="Arial" w:hAnsi="Arial" w:cs="Arial"/>
          <w:i/>
          <w:iCs/>
        </w:rPr>
        <w:t xml:space="preserve">Culex </w:t>
      </w:r>
      <w:proofErr w:type="spellStart"/>
      <w:r w:rsidRPr="00131699">
        <w:rPr>
          <w:rFonts w:ascii="Arial" w:hAnsi="Arial" w:cs="Arial"/>
          <w:i/>
          <w:iCs/>
        </w:rPr>
        <w:t>pipens</w:t>
      </w:r>
      <w:proofErr w:type="spellEnd"/>
      <w:r>
        <w:rPr>
          <w:rFonts w:ascii="Arial" w:hAnsi="Arial" w:cs="Arial"/>
        </w:rPr>
        <w:t>.  The mosquito become</w:t>
      </w:r>
      <w:r w:rsidR="00AF785C">
        <w:rPr>
          <w:rFonts w:ascii="Arial" w:hAnsi="Arial" w:cs="Arial"/>
        </w:rPr>
        <w:t>s</w:t>
      </w:r>
      <w:r>
        <w:rPr>
          <w:rFonts w:ascii="Arial" w:hAnsi="Arial" w:cs="Arial"/>
        </w:rPr>
        <w:t xml:space="preserve"> infected after it has fed on an infected bird.  West Nile Virus </w:t>
      </w:r>
      <w:proofErr w:type="gramStart"/>
      <w:r>
        <w:rPr>
          <w:rFonts w:ascii="Arial" w:hAnsi="Arial" w:cs="Arial"/>
        </w:rPr>
        <w:t>is</w:t>
      </w:r>
      <w:proofErr w:type="gramEnd"/>
      <w:r>
        <w:rPr>
          <w:rFonts w:ascii="Arial" w:hAnsi="Arial" w:cs="Arial"/>
        </w:rPr>
        <w:t xml:space="preserve"> not spread through coughing, </w:t>
      </w:r>
      <w:proofErr w:type="gramStart"/>
      <w:r>
        <w:rPr>
          <w:rFonts w:ascii="Arial" w:hAnsi="Arial" w:cs="Arial"/>
        </w:rPr>
        <w:t>sneezing</w:t>
      </w:r>
      <w:proofErr w:type="gramEnd"/>
      <w:r>
        <w:rPr>
          <w:rFonts w:ascii="Arial" w:hAnsi="Arial" w:cs="Arial"/>
        </w:rPr>
        <w:t xml:space="preserve"> or touching or handling infected birds.  </w:t>
      </w:r>
    </w:p>
    <w:p w14:paraId="59C05713" w14:textId="77777777" w:rsidR="00131699" w:rsidRDefault="00131699" w:rsidP="00131699">
      <w:pPr>
        <w:rPr>
          <w:rFonts w:ascii="Arial" w:hAnsi="Arial" w:cs="Arial"/>
        </w:rPr>
      </w:pPr>
    </w:p>
    <w:p w14:paraId="27798D53" w14:textId="3C2632E5" w:rsidR="00131699" w:rsidRDefault="00131699" w:rsidP="00131699">
      <w:pPr>
        <w:rPr>
          <w:rFonts w:ascii="Arial" w:hAnsi="Arial" w:cs="Arial"/>
        </w:rPr>
      </w:pPr>
      <w:r>
        <w:rPr>
          <w:rFonts w:ascii="Arial" w:hAnsi="Arial" w:cs="Arial"/>
        </w:rPr>
        <w:t>The best way to avoid West Nile Virus is to prevent mosquito bites.  Mosquito bites can be prevented by avoiding areas where mosquitos are present, but if you need to be in these areas w</w:t>
      </w:r>
      <w:r w:rsidR="00DE0B22">
        <w:rPr>
          <w:rFonts w:ascii="Arial" w:hAnsi="Arial" w:cs="Arial"/>
        </w:rPr>
        <w:t xml:space="preserve">ear an EPA-approved mosquito repellent and wear loose long sleeves and pants.  </w:t>
      </w:r>
    </w:p>
    <w:p w14:paraId="375A1B7E" w14:textId="77777777" w:rsidR="00DE0B22" w:rsidRDefault="00DE0B22" w:rsidP="00131699">
      <w:pPr>
        <w:rPr>
          <w:rFonts w:ascii="Arial" w:hAnsi="Arial" w:cs="Arial"/>
        </w:rPr>
      </w:pPr>
    </w:p>
    <w:p w14:paraId="49DC9492" w14:textId="10C46F8E" w:rsidR="00DE0B22" w:rsidRDefault="00DE0B22" w:rsidP="00131699">
      <w:pPr>
        <w:rPr>
          <w:rFonts w:ascii="Arial" w:hAnsi="Arial" w:cs="Arial"/>
        </w:rPr>
      </w:pPr>
      <w:r>
        <w:rPr>
          <w:rFonts w:ascii="Arial" w:hAnsi="Arial" w:cs="Arial"/>
        </w:rPr>
        <w:t>The public risk to mosquito</w:t>
      </w:r>
      <w:r w:rsidR="0081673D">
        <w:rPr>
          <w:rFonts w:ascii="Arial" w:hAnsi="Arial" w:cs="Arial"/>
        </w:rPr>
        <w:t>e</w:t>
      </w:r>
      <w:r>
        <w:rPr>
          <w:rFonts w:ascii="Arial" w:hAnsi="Arial" w:cs="Arial"/>
        </w:rPr>
        <w:t xml:space="preserve">s can also be reduced by removing sources of standing water which mosquitoes use to breed. Common sources of household standing water </w:t>
      </w:r>
      <w:proofErr w:type="gramStart"/>
      <w:r>
        <w:rPr>
          <w:rFonts w:ascii="Arial" w:hAnsi="Arial" w:cs="Arial"/>
        </w:rPr>
        <w:t>include:</w:t>
      </w:r>
      <w:proofErr w:type="gramEnd"/>
      <w:r>
        <w:rPr>
          <w:rFonts w:ascii="Arial" w:hAnsi="Arial" w:cs="Arial"/>
        </w:rPr>
        <w:t xml:space="preserve"> </w:t>
      </w:r>
      <w:r w:rsidR="0081673D">
        <w:rPr>
          <w:rFonts w:ascii="Arial" w:hAnsi="Arial" w:cs="Arial"/>
        </w:rPr>
        <w:t xml:space="preserve">old tires, plastic containers, pools, planters and pots, gutters, wheelbarrows, etc.  Even very small amounts of water can be a breeding site for mosquitoes.  </w:t>
      </w:r>
    </w:p>
    <w:p w14:paraId="3C101FA6" w14:textId="77777777" w:rsidR="0081673D" w:rsidRDefault="0081673D" w:rsidP="00131699">
      <w:pPr>
        <w:rPr>
          <w:rFonts w:ascii="Arial" w:hAnsi="Arial" w:cs="Arial"/>
        </w:rPr>
      </w:pPr>
    </w:p>
    <w:p w14:paraId="434CF656" w14:textId="2FACE668" w:rsidR="0081673D" w:rsidRDefault="0081673D" w:rsidP="00131699">
      <w:pPr>
        <w:rPr>
          <w:rFonts w:ascii="Arial" w:hAnsi="Arial" w:cs="Arial"/>
        </w:rPr>
      </w:pPr>
      <w:r>
        <w:rPr>
          <w:rFonts w:ascii="Arial" w:hAnsi="Arial" w:cs="Arial"/>
        </w:rPr>
        <w:t xml:space="preserve">For more information regarding West Nile Virus please visit Ohio Department of Health’s website at </w:t>
      </w:r>
      <w:r w:rsidR="00AF785C">
        <w:rPr>
          <w:rFonts w:ascii="Arial" w:hAnsi="Arial" w:cs="Arial"/>
        </w:rPr>
        <w:t>www.</w:t>
      </w:r>
      <w:r>
        <w:rPr>
          <w:rFonts w:ascii="Arial" w:hAnsi="Arial" w:cs="Arial"/>
        </w:rPr>
        <w:t xml:space="preserve">odh.ohio.gov or the Center for Disease </w:t>
      </w:r>
      <w:r w:rsidR="00AF785C">
        <w:rPr>
          <w:rFonts w:ascii="Arial" w:hAnsi="Arial" w:cs="Arial"/>
        </w:rPr>
        <w:t>C</w:t>
      </w:r>
      <w:r>
        <w:rPr>
          <w:rFonts w:ascii="Arial" w:hAnsi="Arial" w:cs="Arial"/>
        </w:rPr>
        <w:t>ontrol</w:t>
      </w:r>
      <w:r w:rsidR="00AF785C">
        <w:rPr>
          <w:rFonts w:ascii="Arial" w:hAnsi="Arial" w:cs="Arial"/>
        </w:rPr>
        <w:t>’s</w:t>
      </w:r>
      <w:r>
        <w:rPr>
          <w:rFonts w:ascii="Arial" w:hAnsi="Arial" w:cs="Arial"/>
        </w:rPr>
        <w:t xml:space="preserve"> website </w:t>
      </w:r>
      <w:hyperlink r:id="rId9" w:history="1">
        <w:r w:rsidR="00AF785C" w:rsidRPr="00235177">
          <w:rPr>
            <w:rStyle w:val="Hyperlink"/>
            <w:rFonts w:ascii="Arial" w:hAnsi="Arial" w:cs="Arial"/>
          </w:rPr>
          <w:t>www.cdc.gov</w:t>
        </w:r>
      </w:hyperlink>
      <w:r w:rsidR="00AF785C">
        <w:rPr>
          <w:rFonts w:ascii="Arial" w:hAnsi="Arial" w:cs="Arial"/>
        </w:rPr>
        <w:t xml:space="preserve">.  </w:t>
      </w:r>
    </w:p>
    <w:p w14:paraId="5BAB2FE2" w14:textId="77777777" w:rsidR="00AF785C" w:rsidRDefault="00AF785C" w:rsidP="00131699">
      <w:pPr>
        <w:rPr>
          <w:rFonts w:ascii="Arial" w:hAnsi="Arial" w:cs="Arial"/>
        </w:rPr>
      </w:pPr>
    </w:p>
    <w:p w14:paraId="1D79A4B3" w14:textId="77777777" w:rsidR="00EC7E7C" w:rsidRDefault="00EC7E7C" w:rsidP="00131699">
      <w:pPr>
        <w:rPr>
          <w:rFonts w:ascii="Arial" w:hAnsi="Arial" w:cs="Arial"/>
        </w:rPr>
      </w:pPr>
    </w:p>
    <w:p w14:paraId="5748C765" w14:textId="29D8E47F" w:rsidR="00AF785C" w:rsidRDefault="00AF785C" w:rsidP="00AF785C">
      <w:pPr>
        <w:jc w:val="center"/>
        <w:rPr>
          <w:rFonts w:ascii="Arial" w:hAnsi="Arial" w:cs="Arial"/>
        </w:rPr>
      </w:pPr>
      <w:r>
        <w:rPr>
          <w:rFonts w:ascii="Arial" w:hAnsi="Arial" w:cs="Arial"/>
        </w:rPr>
        <w:t>###</w:t>
      </w:r>
    </w:p>
    <w:p w14:paraId="5F245647" w14:textId="470D01BB" w:rsidR="003B58E3" w:rsidRDefault="003B58E3" w:rsidP="00FC40E5">
      <w:pPr>
        <w:rPr>
          <w:rFonts w:ascii="Arial" w:hAnsi="Arial" w:cs="Arial"/>
        </w:rPr>
      </w:pPr>
    </w:p>
    <w:p w14:paraId="5F7A0F33" w14:textId="7ED66F38" w:rsidR="003B58E3" w:rsidRDefault="003B58E3" w:rsidP="00FC40E5">
      <w:pPr>
        <w:rPr>
          <w:rFonts w:ascii="Arial" w:hAnsi="Arial" w:cs="Arial"/>
        </w:rPr>
      </w:pPr>
    </w:p>
    <w:p w14:paraId="01DC4BF1" w14:textId="77777777" w:rsidR="0031438E" w:rsidRDefault="0031438E" w:rsidP="00FC40E5">
      <w:pPr>
        <w:rPr>
          <w:rFonts w:ascii="Arial" w:hAnsi="Arial" w:cs="Arial"/>
        </w:rPr>
      </w:pPr>
    </w:p>
    <w:p w14:paraId="073AEFD0" w14:textId="5FE57C3E" w:rsidR="0031438E" w:rsidRPr="00FC40E5" w:rsidRDefault="0031438E" w:rsidP="00FC40E5">
      <w:pPr>
        <w:rPr>
          <w:rFonts w:ascii="Arial" w:hAnsi="Arial" w:cs="Arial"/>
        </w:rPr>
      </w:pPr>
      <w:r>
        <w:rPr>
          <w:rFonts w:ascii="Arial" w:hAnsi="Arial" w:cs="Arial"/>
        </w:rPr>
        <w:lastRenderedPageBreak/>
        <w:t xml:space="preserve">  </w:t>
      </w:r>
    </w:p>
    <w:sectPr w:rsidR="0031438E" w:rsidRPr="00FC40E5" w:rsidSect="007C109B">
      <w:headerReference w:type="default" r:id="rId10"/>
      <w:headerReference w:type="first" r:id="rId11"/>
      <w:pgSz w:w="12240" w:h="15840"/>
      <w:pgMar w:top="1440" w:right="144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BF83C" w14:textId="77777777" w:rsidR="00440683" w:rsidRDefault="00440683" w:rsidP="006C7E19">
      <w:r>
        <w:separator/>
      </w:r>
    </w:p>
  </w:endnote>
  <w:endnote w:type="continuationSeparator" w:id="0">
    <w:p w14:paraId="68A4DD02" w14:textId="77777777" w:rsidR="00440683" w:rsidRDefault="00440683" w:rsidP="006C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8F06D" w14:textId="77777777" w:rsidR="00440683" w:rsidRDefault="00440683" w:rsidP="006C7E19">
      <w:r>
        <w:separator/>
      </w:r>
    </w:p>
  </w:footnote>
  <w:footnote w:type="continuationSeparator" w:id="0">
    <w:p w14:paraId="6177AF5A" w14:textId="77777777" w:rsidR="00440683" w:rsidRDefault="00440683" w:rsidP="006C7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9D86" w14:textId="7F46EB99" w:rsidR="00F97784" w:rsidRDefault="003A5501">
    <w:pPr>
      <w:pStyle w:val="Header"/>
    </w:pPr>
    <w:r>
      <w:rPr>
        <w:noProof/>
      </w:rPr>
      <mc:AlternateContent>
        <mc:Choice Requires="wpg">
          <w:drawing>
            <wp:anchor distT="0" distB="0" distL="114300" distR="114300" simplePos="0" relativeHeight="251656704" behindDoc="1" locked="0" layoutInCell="1" allowOverlap="1" wp14:anchorId="785FCD0A" wp14:editId="3FA09A43">
              <wp:simplePos x="0" y="0"/>
              <wp:positionH relativeFrom="column">
                <wp:posOffset>-4756150</wp:posOffset>
              </wp:positionH>
              <wp:positionV relativeFrom="paragraph">
                <wp:posOffset>476250</wp:posOffset>
              </wp:positionV>
              <wp:extent cx="11534140" cy="8630285"/>
              <wp:effectExtent l="0" t="0" r="10160" b="184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34140" cy="8630285"/>
                        <a:chOff x="-6044" y="1469"/>
                        <a:chExt cx="18164" cy="13591"/>
                      </a:xfrm>
                    </wpg:grpSpPr>
                    <wps:wsp>
                      <wps:cNvPr id="13" name="Freeform 3"/>
                      <wps:cNvSpPr>
                        <a:spLocks/>
                      </wps:cNvSpPr>
                      <wps:spPr bwMode="auto">
                        <a:xfrm>
                          <a:off x="360" y="14228"/>
                          <a:ext cx="11520" cy="826"/>
                        </a:xfrm>
                        <a:custGeom>
                          <a:avLst/>
                          <a:gdLst>
                            <a:gd name="T0" fmla="*/ 0 w 2448"/>
                            <a:gd name="T1" fmla="*/ 174 h 175"/>
                            <a:gd name="T2" fmla="*/ 2448 w 2448"/>
                            <a:gd name="T3" fmla="*/ 175 h 175"/>
                          </a:gdLst>
                          <a:ahLst/>
                          <a:cxnLst>
                            <a:cxn ang="0">
                              <a:pos x="T0" y="T1"/>
                            </a:cxn>
                            <a:cxn ang="0">
                              <a:pos x="T2" y="T3"/>
                            </a:cxn>
                          </a:cxnLst>
                          <a:rect l="0" t="0" r="r" b="b"/>
                          <a:pathLst>
                            <a:path w="2448" h="175">
                              <a:moveTo>
                                <a:pt x="0" y="174"/>
                              </a:moveTo>
                              <a:cubicBezTo>
                                <a:pt x="1008" y="0"/>
                                <a:pt x="1924" y="89"/>
                                <a:pt x="2448" y="175"/>
                              </a:cubicBezTo>
                            </a:path>
                          </a:pathLst>
                        </a:custGeom>
                        <a:noFill/>
                        <a:ln w="6374">
                          <a:solidFill>
                            <a:srgbClr val="FFFFFE"/>
                          </a:solidFill>
                          <a:miter lim="800000"/>
                          <a:headEnd/>
                          <a:tailEnd/>
                        </a:ln>
                        <a:effectLst/>
                      </wps:spPr>
                      <wps:bodyPr rot="0" vert="horz" wrap="square" lIns="91440" tIns="45720" rIns="91440" bIns="45720" anchor="t" anchorCtr="0" upright="1">
                        <a:noAutofit/>
                      </wps:bodyPr>
                    </wps:wsp>
                    <wps:wsp>
                      <wps:cNvPr id="14" name="Freeform 4"/>
                      <wps:cNvSpPr>
                        <a:spLocks/>
                      </wps:cNvSpPr>
                      <wps:spPr bwMode="auto">
                        <a:xfrm>
                          <a:off x="600" y="14063"/>
                          <a:ext cx="11520" cy="997"/>
                        </a:xfrm>
                        <a:custGeom>
                          <a:avLst/>
                          <a:gdLst>
                            <a:gd name="T0" fmla="*/ 0 w 2448"/>
                            <a:gd name="T1" fmla="*/ 211 h 211"/>
                            <a:gd name="T2" fmla="*/ 2448 w 2448"/>
                            <a:gd name="T3" fmla="*/ 123 h 211"/>
                          </a:gdLst>
                          <a:ahLst/>
                          <a:cxnLst>
                            <a:cxn ang="0">
                              <a:pos x="T0" y="T1"/>
                            </a:cxn>
                            <a:cxn ang="0">
                              <a:pos x="T2" y="T3"/>
                            </a:cxn>
                          </a:cxnLst>
                          <a:rect l="0" t="0" r="r" b="b"/>
                          <a:pathLst>
                            <a:path w="2448" h="211">
                              <a:moveTo>
                                <a:pt x="0" y="211"/>
                              </a:moveTo>
                              <a:cubicBezTo>
                                <a:pt x="995" y="0"/>
                                <a:pt x="1912" y="55"/>
                                <a:pt x="2448" y="123"/>
                              </a:cubicBezTo>
                            </a:path>
                          </a:pathLst>
                        </a:custGeom>
                        <a:noFill/>
                        <a:ln w="6374">
                          <a:solidFill>
                            <a:srgbClr val="FFFFFE"/>
                          </a:solidFill>
                          <a:miter lim="800000"/>
                          <a:headEnd/>
                          <a:tailEnd/>
                        </a:ln>
                        <a:effectLst/>
                      </wps:spPr>
                      <wps:bodyPr rot="0" vert="horz" wrap="square" lIns="91440" tIns="45720" rIns="91440" bIns="45720" anchor="t" anchorCtr="0" upright="1">
                        <a:noAutofit/>
                      </wps:bodyPr>
                    </wps:wsp>
                    <wps:wsp>
                      <wps:cNvPr id="18" name="Text Box 8"/>
                      <wps:cNvSpPr txBox="1">
                        <a:spLocks noChangeArrowheads="1"/>
                      </wps:cNvSpPr>
                      <wps:spPr bwMode="auto">
                        <a:xfrm>
                          <a:off x="-6044" y="1469"/>
                          <a:ext cx="2250" cy="630"/>
                        </a:xfrm>
                        <a:prstGeom prst="rect">
                          <a:avLst/>
                        </a:prstGeom>
                        <a:noFill/>
                        <a:ln>
                          <a:noFill/>
                        </a:ln>
                        <a:effectLst/>
                      </wps:spPr>
                      <wps:txbx>
                        <w:txbxContent>
                          <w:p w14:paraId="30295356" w14:textId="77777777" w:rsidR="00EB30C9" w:rsidRPr="007922AC" w:rsidRDefault="00EB30C9" w:rsidP="006C7E19">
                            <w:pPr>
                              <w:rPr>
                                <w:szCs w:val="36"/>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FCD0A" id="Group 3" o:spid="_x0000_s1026" style="position:absolute;margin-left:-374.5pt;margin-top:37.5pt;width:908.2pt;height:679.55pt;z-index:-251659776" coordorigin="-6044,1469" coordsize="18164,13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">
              <v:shape id="Freeform 3" o:spid="_x0000_s1027" style="position:absolute;left:360;top:14228;width:11520;height:826;visibility:visible;mso-wrap-style:square;v-text-anchor:top" coordsize="244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" path="m,174c1008,,1924,89,2448,175e" filled="f" strokecolor="#fffffe" strokeweight=".17706mm">
                <v:stroke joinstyle="miter"/>
                <v:path arrowok="t" o:connecttype="custom" o:connectlocs="0,821;11520,826" o:connectangles="0,0"/>
              </v:shape>
              <v:shape id="Freeform 4" o:spid="_x0000_s1028" style="position:absolute;left:600;top:14063;width:11520;height:997;visibility:visible;mso-wrap-style:square;v-text-anchor:top" coordsize="244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" path="m,211c995,,1912,55,2448,123e" filled="f" strokecolor="#fffffe" strokeweight=".17706mm">
                <v:stroke joinstyle="miter"/>
                <v:path arrowok="t" o:connecttype="custom" o:connectlocs="0,997;11520,581" o:connectangles="0,0"/>
              </v:shape>
              <v:shapetype id="_x0000_t202" coordsize="21600,21600" o:spt="202" path="m,l,21600r21600,l21600,xe">
                <v:stroke joinstyle="miter"/>
                <v:path gradientshapeok="t" o:connecttype="rect"/>
              </v:shapetype>
              <v:shape id="Text Box 8" o:spid="_x0000_s1029" type="#_x0000_t202" style="position:absolute;left:-6044;top:1469;width:225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" filled="f" stroked="f">
                <v:textbox inset="2.88pt,2.88pt,2.88pt,2.88pt">
                  <w:txbxContent>
                    <w:p w14:paraId="30295356" w14:textId="77777777" w:rsidR="00EB30C9" w:rsidRPr="007922AC" w:rsidRDefault="00EB30C9" w:rsidP="006C7E19">
                      <w:pPr>
                        <w:rPr>
                          <w:szCs w:val="36"/>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EF09" w14:textId="3641D82C" w:rsidR="00EB30C9" w:rsidRPr="00F30371" w:rsidRDefault="00B407D9" w:rsidP="009C51FD">
    <w:pPr>
      <w:pStyle w:val="Header"/>
      <w:ind w:firstLine="720"/>
      <w:jc w:val="right"/>
      <w:rPr>
        <w:sz w:val="24"/>
        <w:szCs w:val="24"/>
      </w:rPr>
    </w:pPr>
    <w:r w:rsidRPr="00F30371">
      <w:rPr>
        <w:noProof/>
        <w:sz w:val="24"/>
        <w:szCs w:val="24"/>
      </w:rPr>
      <w:drawing>
        <wp:anchor distT="0" distB="0" distL="114300" distR="114300" simplePos="0" relativeHeight="251658752" behindDoc="0" locked="0" layoutInCell="1" allowOverlap="1" wp14:anchorId="1F95BF57" wp14:editId="7ED47F27">
          <wp:simplePos x="0" y="0"/>
          <wp:positionH relativeFrom="column">
            <wp:posOffset>-207645</wp:posOffset>
          </wp:positionH>
          <wp:positionV relativeFrom="paragraph">
            <wp:posOffset>45720</wp:posOffset>
          </wp:positionV>
          <wp:extent cx="1419225" cy="10668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1419225" cy="1066800"/>
                  </a:xfrm>
                  <a:prstGeom prst="rect">
                    <a:avLst/>
                  </a:prstGeom>
                </pic:spPr>
              </pic:pic>
            </a:graphicData>
          </a:graphic>
          <wp14:sizeRelH relativeFrom="margin">
            <wp14:pctWidth>0</wp14:pctWidth>
          </wp14:sizeRelH>
          <wp14:sizeRelV relativeFrom="margin">
            <wp14:pctHeight>0</wp14:pctHeight>
          </wp14:sizeRelV>
        </wp:anchor>
      </w:drawing>
    </w:r>
    <w:r w:rsidRPr="00A62EB1">
      <w:rPr>
        <w:noProof/>
      </w:rPr>
      <w:drawing>
        <wp:anchor distT="0" distB="0" distL="114300" distR="114300" simplePos="0" relativeHeight="251665920" behindDoc="0" locked="0" layoutInCell="1" allowOverlap="1" wp14:anchorId="05EC72E0" wp14:editId="41EB573A">
          <wp:simplePos x="0" y="0"/>
          <wp:positionH relativeFrom="margin">
            <wp:posOffset>2113280</wp:posOffset>
          </wp:positionH>
          <wp:positionV relativeFrom="paragraph">
            <wp:posOffset>4445</wp:posOffset>
          </wp:positionV>
          <wp:extent cx="1123950" cy="11239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5501">
      <w:rPr>
        <w:noProof/>
      </w:rPr>
      <mc:AlternateContent>
        <mc:Choice Requires="wps">
          <w:drawing>
            <wp:anchor distT="36576" distB="36576" distL="36576" distR="36576" simplePos="0" relativeHeight="251659776" behindDoc="1" locked="0" layoutInCell="1" allowOverlap="1" wp14:anchorId="43B68E76" wp14:editId="23275057">
              <wp:simplePos x="0" y="0"/>
              <wp:positionH relativeFrom="page">
                <wp:posOffset>-3837940</wp:posOffset>
              </wp:positionH>
              <wp:positionV relativeFrom="page">
                <wp:posOffset>932815</wp:posOffset>
              </wp:positionV>
              <wp:extent cx="1428750" cy="400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00050"/>
                      </a:xfrm>
                      <a:prstGeom prst="rect">
                        <a:avLst/>
                      </a:prstGeom>
                      <a:noFill/>
                      <a:ln>
                        <a:noFill/>
                      </a:ln>
                      <a:effectLst/>
                    </wps:spPr>
                    <wps:txbx>
                      <w:txbxContent>
                        <w:p w14:paraId="0A2C8F13" w14:textId="77777777" w:rsidR="00EB30C9" w:rsidRPr="007922AC" w:rsidRDefault="00EB30C9" w:rsidP="00A4381F">
                          <w:pPr>
                            <w:rPr>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68E76" id="_x0000_t202" coordsize="21600,21600" o:spt="202" path="m,l,21600r21600,l21600,xe">
              <v:stroke joinstyle="miter"/>
              <v:path gradientshapeok="t" o:connecttype="rect"/>
            </v:shapetype>
            <v:shape id="Text Box 2" o:spid="_x0000_s1030" type="#_x0000_t202" style="position:absolute;left:0;text-align:left;margin-left:-302.2pt;margin-top:73.45pt;width:112.5pt;height:31.5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" filled="f" stroked="f">
              <v:textbox inset="2.88pt,2.88pt,2.88pt,2.88pt">
                <w:txbxContent>
                  <w:p w14:paraId="0A2C8F13" w14:textId="77777777" w:rsidR="00EB30C9" w:rsidRPr="007922AC" w:rsidRDefault="00EB30C9" w:rsidP="00A4381F">
                    <w:pPr>
                      <w:rPr>
                        <w:szCs w:val="36"/>
                      </w:rPr>
                    </w:pPr>
                  </w:p>
                </w:txbxContent>
              </v:textbox>
              <w10:wrap anchorx="page" anchory="page"/>
            </v:shape>
          </w:pict>
        </mc:Fallback>
      </mc:AlternateContent>
    </w:r>
    <w:r w:rsidR="00EB30C9" w:rsidRPr="00F30371">
      <w:rPr>
        <w:sz w:val="24"/>
        <w:szCs w:val="24"/>
      </w:rPr>
      <w:t>256 Williamstown Road</w:t>
    </w:r>
  </w:p>
  <w:p w14:paraId="604AF83F" w14:textId="77777777" w:rsidR="00EB30C9" w:rsidRPr="00F30371" w:rsidRDefault="009C51FD" w:rsidP="005372D1">
    <w:pPr>
      <w:pStyle w:val="Header"/>
      <w:jc w:val="right"/>
      <w:rPr>
        <w:sz w:val="24"/>
        <w:szCs w:val="24"/>
      </w:rPr>
    </w:pPr>
    <w:r>
      <w:rPr>
        <w:sz w:val="24"/>
        <w:szCs w:val="24"/>
      </w:rPr>
      <w:t xml:space="preserve">   </w:t>
    </w:r>
    <w:r>
      <w:rPr>
        <w:sz w:val="24"/>
        <w:szCs w:val="24"/>
      </w:rPr>
      <w:tab/>
      <w:t xml:space="preserve">    </w:t>
    </w:r>
    <w:r w:rsidR="00EB30C9" w:rsidRPr="00F30371">
      <w:rPr>
        <w:sz w:val="24"/>
        <w:szCs w:val="24"/>
      </w:rPr>
      <w:t>Ottawa, OH  45875</w:t>
    </w:r>
  </w:p>
  <w:p w14:paraId="372269C5" w14:textId="77777777" w:rsidR="00EB30C9" w:rsidRPr="00F30371" w:rsidRDefault="009C51FD" w:rsidP="005372D1">
    <w:pPr>
      <w:pStyle w:val="Header"/>
      <w:jc w:val="right"/>
      <w:rPr>
        <w:sz w:val="24"/>
        <w:szCs w:val="24"/>
      </w:rPr>
    </w:pPr>
    <w:r>
      <w:rPr>
        <w:sz w:val="24"/>
        <w:szCs w:val="24"/>
      </w:rPr>
      <w:t xml:space="preserve">    </w:t>
    </w:r>
    <w:r>
      <w:rPr>
        <w:sz w:val="24"/>
        <w:szCs w:val="24"/>
      </w:rPr>
      <w:tab/>
      <w:t xml:space="preserve">    </w:t>
    </w:r>
    <w:r w:rsidR="00EB30C9" w:rsidRPr="00F30371">
      <w:rPr>
        <w:sz w:val="24"/>
        <w:szCs w:val="24"/>
      </w:rPr>
      <w:t>Phone:  419-523-5608</w:t>
    </w:r>
  </w:p>
  <w:p w14:paraId="3E407F16" w14:textId="6173D647" w:rsidR="00EB30C9" w:rsidRPr="00F30371" w:rsidRDefault="009C51FD" w:rsidP="005372D1">
    <w:pPr>
      <w:pStyle w:val="Header"/>
      <w:jc w:val="right"/>
      <w:rPr>
        <w:sz w:val="24"/>
        <w:szCs w:val="24"/>
      </w:rPr>
    </w:pPr>
    <w:r>
      <w:rPr>
        <w:sz w:val="24"/>
        <w:szCs w:val="24"/>
      </w:rPr>
      <w:t xml:space="preserve">            </w:t>
    </w:r>
    <w:r w:rsidR="00EB30C9" w:rsidRPr="00F30371">
      <w:rPr>
        <w:sz w:val="24"/>
        <w:szCs w:val="24"/>
      </w:rPr>
      <w:t xml:space="preserve">Fax:  </w:t>
    </w:r>
    <w:r w:rsidR="003A5501">
      <w:rPr>
        <w:sz w:val="24"/>
        <w:szCs w:val="24"/>
      </w:rPr>
      <w:t>567-538-5076</w:t>
    </w:r>
  </w:p>
  <w:p w14:paraId="4B5844A3" w14:textId="42A6DC77" w:rsidR="00EB30C9" w:rsidRDefault="009C51FD" w:rsidP="005372D1">
    <w:pPr>
      <w:pStyle w:val="Header"/>
      <w:jc w:val="right"/>
      <w:rPr>
        <w:sz w:val="24"/>
        <w:szCs w:val="24"/>
      </w:rPr>
    </w:pPr>
    <w:r>
      <w:rPr>
        <w:sz w:val="24"/>
        <w:szCs w:val="24"/>
      </w:rPr>
      <w:t xml:space="preserve">        </w:t>
    </w:r>
    <w:r w:rsidR="00EB30C9" w:rsidRPr="00F30371">
      <w:rPr>
        <w:sz w:val="24"/>
        <w:szCs w:val="24"/>
      </w:rPr>
      <w:t xml:space="preserve">Email:  </w:t>
    </w:r>
    <w:hyperlink r:id="rId3" w:history="1">
      <w:r w:rsidR="00857A50" w:rsidRPr="004B0470">
        <w:rPr>
          <w:rStyle w:val="Hyperlink"/>
          <w:sz w:val="24"/>
          <w:szCs w:val="24"/>
        </w:rPr>
        <w:t>pchd@putnamhealth.com</w:t>
      </w:r>
    </w:hyperlink>
  </w:p>
  <w:p w14:paraId="144DEC4C" w14:textId="77777777" w:rsidR="00ED32BF" w:rsidRDefault="009C51FD" w:rsidP="00ED32BF">
    <w:pPr>
      <w:pStyle w:val="Header"/>
      <w:jc w:val="right"/>
      <w:rPr>
        <w:sz w:val="24"/>
        <w:szCs w:val="24"/>
      </w:rPr>
    </w:pPr>
    <w:r>
      <w:rPr>
        <w:sz w:val="24"/>
        <w:szCs w:val="24"/>
      </w:rPr>
      <w:t xml:space="preserve">   </w:t>
    </w:r>
    <w:r w:rsidR="00EB30C9" w:rsidRPr="00F30371">
      <w:rPr>
        <w:sz w:val="24"/>
        <w:szCs w:val="24"/>
      </w:rPr>
      <w:t xml:space="preserve">Website:  </w:t>
    </w:r>
    <w:hyperlink r:id="rId4" w:history="1">
      <w:r w:rsidR="00EB30C9" w:rsidRPr="00C34A53">
        <w:rPr>
          <w:rStyle w:val="Hyperlink"/>
          <w:sz w:val="24"/>
          <w:szCs w:val="24"/>
        </w:rPr>
        <w:t>www.putnamhealth.com</w:t>
      </w:r>
    </w:hyperlink>
    <w:r w:rsidR="00EB30C9">
      <w:rPr>
        <w:sz w:val="24"/>
        <w:szCs w:val="24"/>
      </w:rPr>
      <w:t xml:space="preserve"> </w:t>
    </w:r>
  </w:p>
  <w:p w14:paraId="0C6ED33D" w14:textId="77777777" w:rsidR="00ED32BF" w:rsidRDefault="00ED32BF" w:rsidP="00ED32BF">
    <w:pPr>
      <w:pStyle w:val="Header"/>
      <w:jc w:val="right"/>
      <w:rPr>
        <w:sz w:val="24"/>
        <w:szCs w:val="24"/>
      </w:rPr>
    </w:pPr>
  </w:p>
  <w:p w14:paraId="12AA8469" w14:textId="0F316D44" w:rsidR="00ED32BF" w:rsidRPr="00B72C09" w:rsidRDefault="003A5501" w:rsidP="00ED32BF">
    <w:pPr>
      <w:pStyle w:val="Header"/>
      <w:jc w:val="center"/>
      <w:rPr>
        <w:b/>
        <w:sz w:val="24"/>
        <w:szCs w:val="24"/>
      </w:rPr>
    </w:pPr>
    <w:r>
      <w:rPr>
        <w:noProof/>
      </w:rPr>
      <mc:AlternateContent>
        <mc:Choice Requires="wps">
          <w:drawing>
            <wp:anchor distT="0" distB="0" distL="114300" distR="114300" simplePos="0" relativeHeight="251657728" behindDoc="1" locked="0" layoutInCell="1" allowOverlap="1" wp14:anchorId="13B12309" wp14:editId="3B0A24C5">
              <wp:simplePos x="0" y="0"/>
              <wp:positionH relativeFrom="page">
                <wp:posOffset>586740</wp:posOffset>
              </wp:positionH>
              <wp:positionV relativeFrom="page">
                <wp:posOffset>1943100</wp:posOffset>
              </wp:positionV>
              <wp:extent cx="6686550" cy="105410"/>
              <wp:effectExtent l="24765" t="19050" r="22860" b="46990"/>
              <wp:wrapNone/>
              <wp:docPr id="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686550" cy="105410"/>
                      </a:xfrm>
                      <a:custGeom>
                        <a:avLst/>
                        <a:gdLst>
                          <a:gd name="T0" fmla="*/ 7315200 w 2448"/>
                          <a:gd name="T1" fmla="*/ 140335 h 487"/>
                          <a:gd name="T2" fmla="*/ 7315200 w 2448"/>
                          <a:gd name="T3" fmla="*/ 42360 h 487"/>
                          <a:gd name="T4" fmla="*/ 0 w 2448"/>
                          <a:gd name="T5" fmla="*/ 42648 h 487"/>
                          <a:gd name="T6" fmla="*/ 0 w 2448"/>
                          <a:gd name="T7" fmla="*/ 140335 h 487"/>
                          <a:gd name="T8" fmla="*/ 7315200 w 2448"/>
                          <a:gd name="T9" fmla="*/ 140335 h 48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48" h="487">
                            <a:moveTo>
                              <a:pt x="2448" y="487"/>
                            </a:moveTo>
                            <a:cubicBezTo>
                              <a:pt x="2448" y="147"/>
                              <a:pt x="2448" y="147"/>
                              <a:pt x="2448" y="147"/>
                            </a:cubicBezTo>
                            <a:cubicBezTo>
                              <a:pt x="1240" y="0"/>
                              <a:pt x="422" y="86"/>
                              <a:pt x="0" y="148"/>
                            </a:cubicBezTo>
                            <a:cubicBezTo>
                              <a:pt x="0" y="487"/>
                              <a:pt x="0" y="487"/>
                              <a:pt x="0" y="487"/>
                            </a:cubicBezTo>
                            <a:lnTo>
                              <a:pt x="2448" y="487"/>
                            </a:lnTo>
                            <a:close/>
                          </a:path>
                        </a:pathLst>
                      </a:custGeom>
                      <a:solidFill>
                        <a:srgbClr val="79AFD4"/>
                      </a:solidFill>
                      <a:ln w="38100">
                        <a:solidFill>
                          <a:srgbClr val="FFFFFF"/>
                        </a:solidFill>
                        <a:round/>
                        <a:headEnd/>
                        <a:tailEnd/>
                      </a:ln>
                      <a:effectLst>
                        <a:outerShdw dist="25400" dir="5400000" algn="ctr" rotWithShape="0">
                          <a:srgbClr val="C3C1C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A996F6" id="Freeform 28" o:spid="_x0000_s1026" style="position:absolute;margin-left:46.2pt;margin-top:153pt;width:526.5pt;height:8.3pt;rotation:18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" path="m2448,487v,-340,,-340,,-340c1240,,422,86,,148,,487,,487,,487r2448,xe" fillcolor="#79afd4" strokecolor="white" strokeweight="3pt">
              <v:shadow on="t" color="#c3c1c3" offset="0"/>
              <v:path arrowok="t" o:connecttype="custom" o:connectlocs="2147483646,30375179;2147483646,9168722;0,9231059;0,30375179;2147483646,30375179" o:connectangles="0,0,0,0,0"/>
              <w10:wrap anchorx="page" anchory="page"/>
            </v:shape>
          </w:pict>
        </mc:Fallback>
      </mc:AlternateContent>
    </w:r>
    <w:r w:rsidR="00ED32BF" w:rsidRPr="00B72C09">
      <w:rPr>
        <w:rFonts w:ascii="Candara" w:hAnsi="Candara"/>
        <w:b/>
        <w:i/>
        <w:sz w:val="20"/>
        <w:szCs w:val="20"/>
      </w:rPr>
      <w:t>“Working towards a healthy and safe Putnam County”</w:t>
    </w:r>
  </w:p>
  <w:p w14:paraId="32A65AEE" w14:textId="6E29B3CD" w:rsidR="00EB30C9" w:rsidRDefault="00A300BA" w:rsidP="00A300BA">
    <w:pPr>
      <w:pStyle w:val="Header"/>
      <w:tabs>
        <w:tab w:val="clear" w:pos="4680"/>
        <w:tab w:val="clear" w:pos="9360"/>
        <w:tab w:val="left" w:pos="11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1C7"/>
    <w:multiLevelType w:val="multilevel"/>
    <w:tmpl w:val="95C8C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3155CA"/>
    <w:multiLevelType w:val="hybridMultilevel"/>
    <w:tmpl w:val="BDBC7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D44C0"/>
    <w:multiLevelType w:val="hybridMultilevel"/>
    <w:tmpl w:val="C5B2E26E"/>
    <w:lvl w:ilvl="0" w:tplc="04090001">
      <w:start w:val="1"/>
      <w:numFmt w:val="bullet"/>
      <w:lvlText w:val=""/>
      <w:lvlJc w:val="left"/>
      <w:pPr>
        <w:tabs>
          <w:tab w:val="num" w:pos="1080"/>
        </w:tabs>
        <w:ind w:left="1080" w:hanging="360"/>
      </w:pPr>
      <w:rPr>
        <w:rFonts w:ascii="Symbol" w:hAnsi="Symbol" w:hint="default"/>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9CE61E2"/>
    <w:multiLevelType w:val="hybridMultilevel"/>
    <w:tmpl w:val="A700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A6170"/>
    <w:multiLevelType w:val="hybridMultilevel"/>
    <w:tmpl w:val="05166C28"/>
    <w:lvl w:ilvl="0" w:tplc="50484ED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7DB13DEB"/>
    <w:multiLevelType w:val="hybridMultilevel"/>
    <w:tmpl w:val="56F6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3936375">
    <w:abstractNumId w:val="5"/>
  </w:num>
  <w:num w:numId="2" w16cid:durableId="1396053588">
    <w:abstractNumId w:val="3"/>
  </w:num>
  <w:num w:numId="3" w16cid:durableId="816798956">
    <w:abstractNumId w:val="1"/>
  </w:num>
  <w:num w:numId="4" w16cid:durableId="148178382">
    <w:abstractNumId w:val="2"/>
  </w:num>
  <w:num w:numId="5" w16cid:durableId="2059666006">
    <w:abstractNumId w:val="0"/>
  </w:num>
  <w:num w:numId="6" w16cid:durableId="5762815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79afd4,white,#eaeaea,#c3c1c3"/>
      <o:colormenu v:ext="edit" shadowcolor="#c3c1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E19"/>
    <w:rsid w:val="00032968"/>
    <w:rsid w:val="000A55F8"/>
    <w:rsid w:val="000A5F6C"/>
    <w:rsid w:val="000B3694"/>
    <w:rsid w:val="000E28CB"/>
    <w:rsid w:val="00103872"/>
    <w:rsid w:val="00110453"/>
    <w:rsid w:val="00131699"/>
    <w:rsid w:val="0016055F"/>
    <w:rsid w:val="001E0E82"/>
    <w:rsid w:val="002123D7"/>
    <w:rsid w:val="0022048C"/>
    <w:rsid w:val="00250106"/>
    <w:rsid w:val="00255B5D"/>
    <w:rsid w:val="00257693"/>
    <w:rsid w:val="00267FC0"/>
    <w:rsid w:val="002866BA"/>
    <w:rsid w:val="00287F9C"/>
    <w:rsid w:val="0029157B"/>
    <w:rsid w:val="002933A2"/>
    <w:rsid w:val="002F696D"/>
    <w:rsid w:val="0031438E"/>
    <w:rsid w:val="003160B8"/>
    <w:rsid w:val="003475E2"/>
    <w:rsid w:val="00361B84"/>
    <w:rsid w:val="00366C3E"/>
    <w:rsid w:val="003745B0"/>
    <w:rsid w:val="003A5501"/>
    <w:rsid w:val="003B58E3"/>
    <w:rsid w:val="003D22E8"/>
    <w:rsid w:val="003D2BE5"/>
    <w:rsid w:val="003D2D1C"/>
    <w:rsid w:val="00440683"/>
    <w:rsid w:val="00443F42"/>
    <w:rsid w:val="004C1498"/>
    <w:rsid w:val="005372D1"/>
    <w:rsid w:val="00547EA8"/>
    <w:rsid w:val="00555A44"/>
    <w:rsid w:val="005572C0"/>
    <w:rsid w:val="00565215"/>
    <w:rsid w:val="00567D51"/>
    <w:rsid w:val="00594795"/>
    <w:rsid w:val="005C62E1"/>
    <w:rsid w:val="005D46CB"/>
    <w:rsid w:val="005E02B7"/>
    <w:rsid w:val="005F1B39"/>
    <w:rsid w:val="00626A43"/>
    <w:rsid w:val="006345CE"/>
    <w:rsid w:val="00660B59"/>
    <w:rsid w:val="00665BF8"/>
    <w:rsid w:val="00666090"/>
    <w:rsid w:val="006A5CD7"/>
    <w:rsid w:val="006C7E19"/>
    <w:rsid w:val="006E57BC"/>
    <w:rsid w:val="006E59CB"/>
    <w:rsid w:val="00730A72"/>
    <w:rsid w:val="007356DC"/>
    <w:rsid w:val="00737154"/>
    <w:rsid w:val="00741BCF"/>
    <w:rsid w:val="00742556"/>
    <w:rsid w:val="00763F14"/>
    <w:rsid w:val="00767066"/>
    <w:rsid w:val="007757BF"/>
    <w:rsid w:val="007B2FF2"/>
    <w:rsid w:val="007C109B"/>
    <w:rsid w:val="007C2995"/>
    <w:rsid w:val="007D3170"/>
    <w:rsid w:val="007F08E5"/>
    <w:rsid w:val="0081673D"/>
    <w:rsid w:val="00834758"/>
    <w:rsid w:val="00844936"/>
    <w:rsid w:val="00857A50"/>
    <w:rsid w:val="00870CBB"/>
    <w:rsid w:val="008D0096"/>
    <w:rsid w:val="008D70CE"/>
    <w:rsid w:val="008E0E49"/>
    <w:rsid w:val="009035B8"/>
    <w:rsid w:val="009068C5"/>
    <w:rsid w:val="00931553"/>
    <w:rsid w:val="0094001E"/>
    <w:rsid w:val="00940065"/>
    <w:rsid w:val="00941AD2"/>
    <w:rsid w:val="00944C17"/>
    <w:rsid w:val="009C51FD"/>
    <w:rsid w:val="009D6A0C"/>
    <w:rsid w:val="009E21E8"/>
    <w:rsid w:val="00A300BA"/>
    <w:rsid w:val="00A4381F"/>
    <w:rsid w:val="00A62EB1"/>
    <w:rsid w:val="00A63D82"/>
    <w:rsid w:val="00A7316E"/>
    <w:rsid w:val="00A752C7"/>
    <w:rsid w:val="00A80CA0"/>
    <w:rsid w:val="00A850B6"/>
    <w:rsid w:val="00A91D2A"/>
    <w:rsid w:val="00AA6AB1"/>
    <w:rsid w:val="00AF785C"/>
    <w:rsid w:val="00B407D9"/>
    <w:rsid w:val="00B556D8"/>
    <w:rsid w:val="00B55743"/>
    <w:rsid w:val="00B610DE"/>
    <w:rsid w:val="00B72C09"/>
    <w:rsid w:val="00B92F51"/>
    <w:rsid w:val="00BC6B37"/>
    <w:rsid w:val="00BF0155"/>
    <w:rsid w:val="00C250E9"/>
    <w:rsid w:val="00C30BC8"/>
    <w:rsid w:val="00C5430D"/>
    <w:rsid w:val="00C9380E"/>
    <w:rsid w:val="00C94898"/>
    <w:rsid w:val="00CC674B"/>
    <w:rsid w:val="00CD2F69"/>
    <w:rsid w:val="00CD77B0"/>
    <w:rsid w:val="00D11A97"/>
    <w:rsid w:val="00D61862"/>
    <w:rsid w:val="00D64003"/>
    <w:rsid w:val="00D64B65"/>
    <w:rsid w:val="00D66EC7"/>
    <w:rsid w:val="00D717DA"/>
    <w:rsid w:val="00D7274E"/>
    <w:rsid w:val="00D77E11"/>
    <w:rsid w:val="00D9597A"/>
    <w:rsid w:val="00DE0B22"/>
    <w:rsid w:val="00DF57D1"/>
    <w:rsid w:val="00E01842"/>
    <w:rsid w:val="00E21FA7"/>
    <w:rsid w:val="00E23B26"/>
    <w:rsid w:val="00E539DF"/>
    <w:rsid w:val="00E57BB0"/>
    <w:rsid w:val="00E81639"/>
    <w:rsid w:val="00EA66F6"/>
    <w:rsid w:val="00EB30C9"/>
    <w:rsid w:val="00EB6D29"/>
    <w:rsid w:val="00EC7E7C"/>
    <w:rsid w:val="00ED32BF"/>
    <w:rsid w:val="00F1585B"/>
    <w:rsid w:val="00F22142"/>
    <w:rsid w:val="00F30371"/>
    <w:rsid w:val="00F419F2"/>
    <w:rsid w:val="00F518D4"/>
    <w:rsid w:val="00F6143A"/>
    <w:rsid w:val="00F97784"/>
    <w:rsid w:val="00FA103F"/>
    <w:rsid w:val="00FB3CB5"/>
    <w:rsid w:val="00FB3CF6"/>
    <w:rsid w:val="00FC40E5"/>
    <w:rsid w:val="00FD32B4"/>
    <w:rsid w:val="00FD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79afd4,white,#eaeaea,#c3c1c3"/>
      <o:colormenu v:ext="edit" shadowcolor="#c3c1c3"/>
    </o:shapedefaults>
    <o:shapelayout v:ext="edit">
      <o:idmap v:ext="edit" data="2"/>
    </o:shapelayout>
  </w:shapeDefaults>
  <w:decimalSymbol w:val="."/>
  <w:listSeparator w:val=","/>
  <w14:docId w14:val="5E53375C"/>
  <w15:docId w15:val="{6ED37EB2-6956-4410-91A9-EE48B3FE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E19"/>
    <w:pPr>
      <w:tabs>
        <w:tab w:val="center" w:pos="4680"/>
        <w:tab w:val="right" w:pos="9360"/>
      </w:tabs>
    </w:pPr>
  </w:style>
  <w:style w:type="character" w:customStyle="1" w:styleId="HeaderChar">
    <w:name w:val="Header Char"/>
    <w:basedOn w:val="DefaultParagraphFont"/>
    <w:link w:val="Header"/>
    <w:uiPriority w:val="99"/>
    <w:rsid w:val="006C7E19"/>
  </w:style>
  <w:style w:type="paragraph" w:styleId="Footer">
    <w:name w:val="footer"/>
    <w:basedOn w:val="Normal"/>
    <w:link w:val="FooterChar"/>
    <w:uiPriority w:val="99"/>
    <w:unhideWhenUsed/>
    <w:rsid w:val="006C7E19"/>
    <w:pPr>
      <w:tabs>
        <w:tab w:val="center" w:pos="4680"/>
        <w:tab w:val="right" w:pos="9360"/>
      </w:tabs>
    </w:pPr>
  </w:style>
  <w:style w:type="character" w:customStyle="1" w:styleId="FooterChar">
    <w:name w:val="Footer Char"/>
    <w:basedOn w:val="DefaultParagraphFont"/>
    <w:link w:val="Footer"/>
    <w:uiPriority w:val="99"/>
    <w:rsid w:val="006C7E19"/>
  </w:style>
  <w:style w:type="character" w:styleId="Hyperlink">
    <w:name w:val="Hyperlink"/>
    <w:basedOn w:val="DefaultParagraphFont"/>
    <w:uiPriority w:val="99"/>
    <w:unhideWhenUsed/>
    <w:rsid w:val="005372D1"/>
    <w:rPr>
      <w:color w:val="0000FF" w:themeColor="hyperlink"/>
      <w:u w:val="single"/>
    </w:rPr>
  </w:style>
  <w:style w:type="paragraph" w:styleId="NoSpacing">
    <w:name w:val="No Spacing"/>
    <w:uiPriority w:val="1"/>
    <w:qFormat/>
    <w:rsid w:val="00A63D82"/>
  </w:style>
  <w:style w:type="paragraph" w:styleId="ListParagraph">
    <w:name w:val="List Paragraph"/>
    <w:basedOn w:val="Normal"/>
    <w:uiPriority w:val="34"/>
    <w:qFormat/>
    <w:rsid w:val="00742556"/>
    <w:pPr>
      <w:ind w:left="720"/>
      <w:contextualSpacing/>
    </w:pPr>
  </w:style>
  <w:style w:type="paragraph" w:styleId="BalloonText">
    <w:name w:val="Balloon Text"/>
    <w:basedOn w:val="Normal"/>
    <w:link w:val="BalloonTextChar"/>
    <w:uiPriority w:val="99"/>
    <w:semiHidden/>
    <w:unhideWhenUsed/>
    <w:rsid w:val="00742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556"/>
    <w:rPr>
      <w:rFonts w:ascii="Segoe UI" w:hAnsi="Segoe UI" w:cs="Segoe UI"/>
      <w:sz w:val="18"/>
      <w:szCs w:val="18"/>
    </w:rPr>
  </w:style>
  <w:style w:type="character" w:styleId="UnresolvedMention">
    <w:name w:val="Unresolved Mention"/>
    <w:basedOn w:val="DefaultParagraphFont"/>
    <w:uiPriority w:val="99"/>
    <w:semiHidden/>
    <w:unhideWhenUsed/>
    <w:rsid w:val="009068C5"/>
    <w:rPr>
      <w:color w:val="605E5C"/>
      <w:shd w:val="clear" w:color="auto" w:fill="E1DFDD"/>
    </w:rPr>
  </w:style>
  <w:style w:type="paragraph" w:styleId="NormalWeb">
    <w:name w:val="Normal (Web)"/>
    <w:basedOn w:val="Normal"/>
    <w:uiPriority w:val="99"/>
    <w:semiHidden/>
    <w:unhideWhenUsed/>
    <w:rsid w:val="00741BC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2750">
      <w:bodyDiv w:val="1"/>
      <w:marLeft w:val="0"/>
      <w:marRight w:val="0"/>
      <w:marTop w:val="0"/>
      <w:marBottom w:val="0"/>
      <w:divBdr>
        <w:top w:val="none" w:sz="0" w:space="0" w:color="auto"/>
        <w:left w:val="none" w:sz="0" w:space="0" w:color="auto"/>
        <w:bottom w:val="none" w:sz="0" w:space="0" w:color="auto"/>
        <w:right w:val="none" w:sz="0" w:space="0" w:color="auto"/>
      </w:divBdr>
    </w:div>
    <w:div w:id="845704328">
      <w:bodyDiv w:val="1"/>
      <w:marLeft w:val="0"/>
      <w:marRight w:val="0"/>
      <w:marTop w:val="0"/>
      <w:marBottom w:val="0"/>
      <w:divBdr>
        <w:top w:val="none" w:sz="0" w:space="0" w:color="auto"/>
        <w:left w:val="none" w:sz="0" w:space="0" w:color="auto"/>
        <w:bottom w:val="none" w:sz="0" w:space="0" w:color="auto"/>
        <w:right w:val="none" w:sz="0" w:space="0" w:color="auto"/>
      </w:divBdr>
    </w:div>
    <w:div w:id="1629043413">
      <w:bodyDiv w:val="1"/>
      <w:marLeft w:val="0"/>
      <w:marRight w:val="0"/>
      <w:marTop w:val="0"/>
      <w:marBottom w:val="0"/>
      <w:divBdr>
        <w:top w:val="none" w:sz="0" w:space="0" w:color="auto"/>
        <w:left w:val="none" w:sz="0" w:space="0" w:color="auto"/>
        <w:bottom w:val="none" w:sz="0" w:space="0" w:color="auto"/>
        <w:right w:val="none" w:sz="0" w:space="0" w:color="auto"/>
      </w:divBdr>
    </w:div>
    <w:div w:id="1660499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ssica.sanders@putnamhealt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c.gov"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chd@putnamhealth.com" TargetMode="External"/><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hyperlink" Target="http://www.putnam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EEF5D-FB73-4680-9AB6-8FE6F84A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 Check In</dc:creator>
  <cp:keywords/>
  <dc:description/>
  <cp:lastModifiedBy>Beth Skulina</cp:lastModifiedBy>
  <cp:revision>6</cp:revision>
  <cp:lastPrinted>2023-08-03T14:58:00Z</cp:lastPrinted>
  <dcterms:created xsi:type="dcterms:W3CDTF">2023-08-02T18:55:00Z</dcterms:created>
  <dcterms:modified xsi:type="dcterms:W3CDTF">2023-08-03T15:24:00Z</dcterms:modified>
</cp:coreProperties>
</file>